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972E" w14:textId="2349A56F" w:rsidR="00C73702" w:rsidRDefault="00C73702" w:rsidP="006B7479">
      <w:pPr>
        <w:jc w:val="center"/>
        <w:rPr>
          <w:b/>
          <w:noProof/>
          <w:sz w:val="22"/>
        </w:rPr>
      </w:pPr>
      <w:r w:rsidRPr="00C73702">
        <w:rPr>
          <w:b/>
          <w:bCs/>
          <w:noProof/>
          <w:color w:val="FFFFFF" w:themeColor="background1"/>
          <w:sz w:val="28"/>
          <w:szCs w:val="28"/>
        </w:rPr>
        <mc:AlternateContent>
          <mc:Choice Requires="wps">
            <w:drawing>
              <wp:anchor distT="0" distB="0" distL="114300" distR="114300" simplePos="0" relativeHeight="251670528" behindDoc="0" locked="0" layoutInCell="1" allowOverlap="1" wp14:anchorId="2E8B8C58" wp14:editId="4842E6DB">
                <wp:simplePos x="0" y="0"/>
                <wp:positionH relativeFrom="column">
                  <wp:posOffset>3065145</wp:posOffset>
                </wp:positionH>
                <wp:positionV relativeFrom="paragraph">
                  <wp:posOffset>838200</wp:posOffset>
                </wp:positionV>
                <wp:extent cx="0" cy="466725"/>
                <wp:effectExtent l="0" t="0" r="38100" b="28575"/>
                <wp:wrapNone/>
                <wp:docPr id="1494679215" name="Straight Connector 3"/>
                <wp:cNvGraphicFramePr/>
                <a:graphic xmlns:a="http://schemas.openxmlformats.org/drawingml/2006/main">
                  <a:graphicData uri="http://schemas.microsoft.com/office/word/2010/wordprocessingShape">
                    <wps:wsp>
                      <wps:cNvCnPr/>
                      <wps:spPr>
                        <a:xfrm>
                          <a:off x="0" y="0"/>
                          <a:ext cx="0" cy="4667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08620"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5pt,66pt" to="241.35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" strokecolor="white [3212]" strokeweight=".5pt">
                <v:stroke joinstyle="miter"/>
              </v:line>
            </w:pict>
          </mc:Fallback>
        </mc:AlternateContent>
      </w:r>
      <w:r>
        <w:rPr>
          <w:b/>
          <w:bCs/>
          <w:noProof/>
          <w:color w:val="2BB035"/>
          <w:sz w:val="28"/>
          <w:szCs w:val="28"/>
        </w:rPr>
        <mc:AlternateContent>
          <mc:Choice Requires="wps">
            <w:drawing>
              <wp:anchor distT="0" distB="0" distL="114300" distR="114300" simplePos="0" relativeHeight="251669504" behindDoc="1" locked="0" layoutInCell="1" allowOverlap="1" wp14:anchorId="25147D97" wp14:editId="32314525">
                <wp:simplePos x="0" y="0"/>
                <wp:positionH relativeFrom="column">
                  <wp:posOffset>3274695</wp:posOffset>
                </wp:positionH>
                <wp:positionV relativeFrom="paragraph">
                  <wp:posOffset>838200</wp:posOffset>
                </wp:positionV>
                <wp:extent cx="2686050" cy="523875"/>
                <wp:effectExtent l="0" t="0" r="0" b="0"/>
                <wp:wrapTight wrapText="bothSides">
                  <wp:wrapPolygon edited="0">
                    <wp:start x="460" y="0"/>
                    <wp:lineTo x="460" y="20422"/>
                    <wp:lineTo x="21140" y="20422"/>
                    <wp:lineTo x="21140" y="0"/>
                    <wp:lineTo x="460" y="0"/>
                  </wp:wrapPolygon>
                </wp:wrapTight>
                <wp:docPr id="421928825" name="Text Box 7"/>
                <wp:cNvGraphicFramePr/>
                <a:graphic xmlns:a="http://schemas.openxmlformats.org/drawingml/2006/main">
                  <a:graphicData uri="http://schemas.microsoft.com/office/word/2010/wordprocessingShape">
                    <wps:wsp>
                      <wps:cNvSpPr txBox="1"/>
                      <wps:spPr>
                        <a:xfrm>
                          <a:off x="0" y="0"/>
                          <a:ext cx="2686050" cy="523875"/>
                        </a:xfrm>
                        <a:prstGeom prst="rect">
                          <a:avLst/>
                        </a:prstGeom>
                        <a:noFill/>
                        <a:ln w="6350">
                          <a:noFill/>
                        </a:ln>
                      </wps:spPr>
                      <wps:txbx>
                        <w:txbxContent>
                          <w:p w14:paraId="6C60FDAF" w14:textId="77777777" w:rsidR="00C73702" w:rsidRPr="00272963" w:rsidRDefault="00C73702" w:rsidP="00C73702">
                            <w:pPr>
                              <w:rPr>
                                <w:color w:val="FFFFFF" w:themeColor="background1"/>
                              </w:rPr>
                            </w:pPr>
                            <w:r w:rsidRPr="00272963">
                              <w:rPr>
                                <w:color w:val="FFFFFF" w:themeColor="background1"/>
                              </w:rPr>
                              <w:t xml:space="preserve">Delta Dental of South Dakota </w:t>
                            </w:r>
                          </w:p>
                          <w:p w14:paraId="5FF11DAE" w14:textId="77777777" w:rsidR="00C73702" w:rsidRPr="00272963" w:rsidRDefault="00C73702" w:rsidP="00C73702">
                            <w:pPr>
                              <w:rPr>
                                <w:color w:val="FFFFFF" w:themeColor="background1"/>
                              </w:rPr>
                            </w:pPr>
                            <w:r w:rsidRPr="00272963">
                              <w:rPr>
                                <w:color w:val="FFFFFF" w:themeColor="background1"/>
                              </w:rPr>
                              <w:t xml:space="preserve">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47D97" id="_x0000_t202" coordsize="21600,21600" o:spt="202" path="m,l,21600r21600,l21600,xe">
                <v:stroke joinstyle="miter"/>
                <v:path gradientshapeok="t" o:connecttype="rect"/>
              </v:shapetype>
              <v:shape id="Text Box 7" o:spid="_x0000_s1026" type="#_x0000_t202" style="position:absolute;left:0;text-align:left;margin-left:257.85pt;margin-top:66pt;width:211.5pt;height:4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" filled="f" stroked="f" strokeweight=".5pt">
                <v:textbox>
                  <w:txbxContent>
                    <w:p w14:paraId="6C60FDAF" w14:textId="77777777" w:rsidR="00C73702" w:rsidRPr="00272963" w:rsidRDefault="00C73702" w:rsidP="00C73702">
                      <w:pPr>
                        <w:rPr>
                          <w:color w:val="FFFFFF" w:themeColor="background1"/>
                        </w:rPr>
                      </w:pPr>
                      <w:r w:rsidRPr="00272963">
                        <w:rPr>
                          <w:color w:val="FFFFFF" w:themeColor="background1"/>
                        </w:rPr>
                        <w:t xml:space="preserve">Delta Dental of South Dakota </w:t>
                      </w:r>
                    </w:p>
                    <w:p w14:paraId="5FF11DAE" w14:textId="77777777" w:rsidR="00C73702" w:rsidRPr="00272963" w:rsidRDefault="00C73702" w:rsidP="00C73702">
                      <w:pPr>
                        <w:rPr>
                          <w:color w:val="FFFFFF" w:themeColor="background1"/>
                        </w:rPr>
                      </w:pPr>
                      <w:r w:rsidRPr="00272963">
                        <w:rPr>
                          <w:color w:val="FFFFFF" w:themeColor="background1"/>
                        </w:rPr>
                        <w:t xml:space="preserve">              FOUNDATION</w:t>
                      </w:r>
                    </w:p>
                  </w:txbxContent>
                </v:textbox>
                <w10:wrap type="tight"/>
              </v:shape>
            </w:pict>
          </mc:Fallback>
        </mc:AlternateContent>
      </w:r>
      <w:r>
        <w:rPr>
          <w:noProof/>
        </w:rPr>
        <w:drawing>
          <wp:anchor distT="0" distB="0" distL="114300" distR="114300" simplePos="0" relativeHeight="251667456" behindDoc="1" locked="0" layoutInCell="1" allowOverlap="1" wp14:anchorId="55E55CFB" wp14:editId="0850A21A">
            <wp:simplePos x="0" y="0"/>
            <wp:positionH relativeFrom="column">
              <wp:posOffset>350520</wp:posOffset>
            </wp:positionH>
            <wp:positionV relativeFrom="paragraph">
              <wp:posOffset>847725</wp:posOffset>
            </wp:positionV>
            <wp:extent cx="2352675" cy="263525"/>
            <wp:effectExtent l="0" t="0" r="9525" b="3175"/>
            <wp:wrapTight wrapText="bothSides">
              <wp:wrapPolygon edited="0">
                <wp:start x="700" y="0"/>
                <wp:lineTo x="0" y="10930"/>
                <wp:lineTo x="0" y="20299"/>
                <wp:lineTo x="21513" y="20299"/>
                <wp:lineTo x="21513" y="1561"/>
                <wp:lineTo x="2099" y="0"/>
                <wp:lineTo x="700" y="0"/>
              </wp:wrapPolygon>
            </wp:wrapTight>
            <wp:docPr id="173265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709" name="Picture 1732657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26352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5408" behindDoc="1" locked="0" layoutInCell="1" allowOverlap="1" wp14:anchorId="270E6A9C" wp14:editId="6F1CB251">
                <wp:simplePos x="0" y="0"/>
                <wp:positionH relativeFrom="column">
                  <wp:posOffset>0</wp:posOffset>
                </wp:positionH>
                <wp:positionV relativeFrom="paragraph">
                  <wp:posOffset>161290</wp:posOffset>
                </wp:positionV>
                <wp:extent cx="6181725" cy="1371600"/>
                <wp:effectExtent l="0" t="0" r="9525" b="0"/>
                <wp:wrapTight wrapText="bothSides">
                  <wp:wrapPolygon edited="0">
                    <wp:start x="0" y="0"/>
                    <wp:lineTo x="0" y="21300"/>
                    <wp:lineTo x="21567" y="21300"/>
                    <wp:lineTo x="21567" y="0"/>
                    <wp:lineTo x="0" y="0"/>
                  </wp:wrapPolygon>
                </wp:wrapTight>
                <wp:docPr id="162739156" name="Rectangle 4"/>
                <wp:cNvGraphicFramePr/>
                <a:graphic xmlns:a="http://schemas.openxmlformats.org/drawingml/2006/main">
                  <a:graphicData uri="http://schemas.microsoft.com/office/word/2010/wordprocessingShape">
                    <wps:wsp>
                      <wps:cNvSpPr/>
                      <wps:spPr>
                        <a:xfrm>
                          <a:off x="0" y="0"/>
                          <a:ext cx="6181725" cy="1371600"/>
                        </a:xfrm>
                        <a:prstGeom prst="rect">
                          <a:avLst/>
                        </a:prstGeom>
                        <a:solidFill>
                          <a:srgbClr val="2BB0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1A339" id="Rectangle 4" o:spid="_x0000_s1026" style="position:absolute;margin-left:0;margin-top:12.7pt;width:486.75pt;height:108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" fillcolor="#2bb035" stroked="f" strokeweight="1pt">
                <w10:wrap type="tight"/>
              </v:rect>
            </w:pict>
          </mc:Fallback>
        </mc:AlternateContent>
      </w:r>
    </w:p>
    <w:p w14:paraId="77A44791" w14:textId="31454968" w:rsidR="00E9763E" w:rsidRPr="00E9763E" w:rsidRDefault="00D50A5E" w:rsidP="00E9763E">
      <w:pPr>
        <w:jc w:val="center"/>
        <w:rPr>
          <w:rFonts w:ascii="Gotham Light" w:hAnsi="Gotham Light"/>
          <w:b/>
          <w:noProof/>
          <w:sz w:val="52"/>
          <w:szCs w:val="52"/>
        </w:rPr>
      </w:pPr>
      <w:r w:rsidRPr="00D50A5E">
        <w:rPr>
          <w:rFonts w:ascii="Gotham Light" w:hAnsi="Gotham Light"/>
          <w:b/>
          <w:noProof/>
          <w:sz w:val="52"/>
          <w:szCs w:val="52"/>
        </w:rPr>
        <w:t>Grant Guid</w:t>
      </w:r>
      <w:r w:rsidR="00D017AB">
        <w:rPr>
          <w:rFonts w:ascii="Gotham Light" w:hAnsi="Gotham Light"/>
          <w:b/>
          <w:noProof/>
          <w:sz w:val="52"/>
          <w:szCs w:val="52"/>
        </w:rPr>
        <w:t>ance</w:t>
      </w:r>
      <w:r w:rsidRPr="00D50A5E">
        <w:rPr>
          <w:rFonts w:ascii="Gotham Light" w:hAnsi="Gotham Light"/>
          <w:b/>
          <w:noProof/>
          <w:sz w:val="52"/>
          <w:szCs w:val="52"/>
        </w:rPr>
        <w:t xml:space="preserve"> and Application</w:t>
      </w:r>
    </w:p>
    <w:p w14:paraId="4900995D" w14:textId="1F7F2C73" w:rsidR="00730C04" w:rsidRDefault="00D50A5E" w:rsidP="00730C04">
      <w:pPr>
        <w:jc w:val="center"/>
        <w:rPr>
          <w:b/>
          <w:noProof/>
          <w:sz w:val="22"/>
        </w:rPr>
      </w:pPr>
      <w:r>
        <w:rPr>
          <w:b/>
          <w:noProof/>
          <w:sz w:val="22"/>
        </w:rPr>
        <mc:AlternateContent>
          <mc:Choice Requires="wps">
            <w:drawing>
              <wp:anchor distT="0" distB="0" distL="114300" distR="114300" simplePos="0" relativeHeight="251663360" behindDoc="0" locked="0" layoutInCell="1" allowOverlap="1" wp14:anchorId="4F6DABE5" wp14:editId="2897B000">
                <wp:simplePos x="0" y="0"/>
                <wp:positionH relativeFrom="margin">
                  <wp:posOffset>674370</wp:posOffset>
                </wp:positionH>
                <wp:positionV relativeFrom="paragraph">
                  <wp:posOffset>116205</wp:posOffset>
                </wp:positionV>
                <wp:extent cx="5153025" cy="19050"/>
                <wp:effectExtent l="19050" t="19050" r="28575" b="19050"/>
                <wp:wrapNone/>
                <wp:docPr id="921529040" name="Straight Connector 10"/>
                <wp:cNvGraphicFramePr/>
                <a:graphic xmlns:a="http://schemas.openxmlformats.org/drawingml/2006/main">
                  <a:graphicData uri="http://schemas.microsoft.com/office/word/2010/wordprocessingShape">
                    <wps:wsp>
                      <wps:cNvCnPr/>
                      <wps:spPr>
                        <a:xfrm flipV="1">
                          <a:off x="0" y="0"/>
                          <a:ext cx="5153025" cy="19050"/>
                        </a:xfrm>
                        <a:prstGeom prst="line">
                          <a:avLst/>
                        </a:prstGeom>
                        <a:ln w="31750">
                          <a:solidFill>
                            <a:srgbClr val="2BB0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C4DF6"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1pt,9.15pt" to="45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" strokecolor="#2bb035" strokeweight="2.5pt">
                <v:stroke joinstyle="miter"/>
                <w10:wrap anchorx="margin"/>
              </v:line>
            </w:pict>
          </mc:Fallback>
        </mc:AlternateContent>
      </w:r>
    </w:p>
    <w:p w14:paraId="786852A6" w14:textId="13A61AAA" w:rsidR="006B7479" w:rsidRDefault="006B7479" w:rsidP="00730C04">
      <w:pPr>
        <w:jc w:val="center"/>
        <w:rPr>
          <w:b/>
          <w:noProof/>
          <w:sz w:val="22"/>
        </w:rPr>
      </w:pPr>
    </w:p>
    <w:p w14:paraId="228739E9" w14:textId="15AE93C3" w:rsidR="006B7479" w:rsidRDefault="006B7479" w:rsidP="00730C04">
      <w:pPr>
        <w:jc w:val="center"/>
        <w:rPr>
          <w:b/>
          <w:noProof/>
          <w:sz w:val="22"/>
        </w:rPr>
      </w:pPr>
    </w:p>
    <w:p w14:paraId="29DC64C3" w14:textId="2FE12835" w:rsidR="00EF2B88" w:rsidRPr="00730C04" w:rsidRDefault="00EF2B88">
      <w:pPr>
        <w:rPr>
          <w:sz w:val="22"/>
        </w:rPr>
      </w:pPr>
      <w:r w:rsidRPr="00730C04">
        <w:rPr>
          <w:sz w:val="22"/>
        </w:rPr>
        <w:t xml:space="preserve">The Delta Dental of South Dakota Foundation (DDSDF) is a </w:t>
      </w:r>
      <w:r w:rsidR="00730C04" w:rsidRPr="00730C04">
        <w:rPr>
          <w:sz w:val="22"/>
        </w:rPr>
        <w:t xml:space="preserve">501(c)(3) </w:t>
      </w:r>
      <w:r w:rsidRPr="00730C04">
        <w:rPr>
          <w:sz w:val="22"/>
        </w:rPr>
        <w:t>charitable affiliate of Delta Dental of South Dakota, established with the vision that everyone deserves good oral health.</w:t>
      </w:r>
    </w:p>
    <w:p w14:paraId="0712693B" w14:textId="045B162C" w:rsidR="00EF2B88" w:rsidRPr="0037619B" w:rsidRDefault="00EF2B88">
      <w:pPr>
        <w:rPr>
          <w:sz w:val="16"/>
          <w:szCs w:val="16"/>
        </w:rPr>
      </w:pPr>
    </w:p>
    <w:p w14:paraId="685BAE7C" w14:textId="7F4A9BBB" w:rsidR="00EF2B88" w:rsidRPr="00730C04" w:rsidRDefault="00EF2B88">
      <w:pPr>
        <w:rPr>
          <w:sz w:val="22"/>
        </w:rPr>
      </w:pPr>
      <w:r w:rsidRPr="00730C04">
        <w:rPr>
          <w:sz w:val="22"/>
        </w:rPr>
        <w:t>The Foundation’s mission is to improve oral health for all South Dakotans, with a strong emphasis on disease prevention. We aspire to collaborate with community organizations, programs</w:t>
      </w:r>
      <w:r w:rsidR="00E322A0">
        <w:rPr>
          <w:sz w:val="22"/>
        </w:rPr>
        <w:t>,</w:t>
      </w:r>
      <w:r w:rsidRPr="00730C04">
        <w:rPr>
          <w:sz w:val="22"/>
        </w:rPr>
        <w:t xml:space="preserve"> and other entities that share our vision of making a measurable difference in the oral health of South Dakotans, particularly those who are underserved</w:t>
      </w:r>
      <w:r w:rsidR="006E31FF">
        <w:rPr>
          <w:sz w:val="22"/>
        </w:rPr>
        <w:t>, uninsured, and/or underinsured.</w:t>
      </w:r>
      <w:r w:rsidR="00F61439">
        <w:rPr>
          <w:sz w:val="22"/>
        </w:rPr>
        <w:t xml:space="preserve"> </w:t>
      </w:r>
    </w:p>
    <w:p w14:paraId="2041B1C7" w14:textId="77777777" w:rsidR="00EF2B88" w:rsidRPr="0037619B" w:rsidRDefault="00EF2B88">
      <w:pPr>
        <w:rPr>
          <w:sz w:val="16"/>
          <w:szCs w:val="16"/>
        </w:rPr>
      </w:pPr>
    </w:p>
    <w:p w14:paraId="134DD3E5" w14:textId="126E26E2" w:rsidR="00EF2B88" w:rsidRPr="00730C04" w:rsidRDefault="00EF2B88">
      <w:pPr>
        <w:rPr>
          <w:sz w:val="22"/>
        </w:rPr>
      </w:pPr>
      <w:r w:rsidRPr="00730C04">
        <w:rPr>
          <w:sz w:val="22"/>
        </w:rPr>
        <w:t>Oral health is a part of a person’s overall health. A healthy mouth is important throughout life, and with the appropriate access to preventive care, most oral diseases are preventable.</w:t>
      </w:r>
    </w:p>
    <w:p w14:paraId="2BC6BF4D" w14:textId="77777777" w:rsidR="00EF2B88" w:rsidRPr="0037619B" w:rsidRDefault="00EF2B88">
      <w:pPr>
        <w:rPr>
          <w:sz w:val="16"/>
          <w:szCs w:val="16"/>
        </w:rPr>
      </w:pPr>
    </w:p>
    <w:p w14:paraId="02A5AEEA" w14:textId="77777777" w:rsidR="00EF2B88" w:rsidRPr="00DB7B5C" w:rsidRDefault="00EF2B88">
      <w:pPr>
        <w:rPr>
          <w:rFonts w:ascii="Gotham Medium" w:hAnsi="Gotham Medium"/>
          <w:bCs/>
          <w:color w:val="43B02A"/>
          <w:sz w:val="22"/>
        </w:rPr>
      </w:pPr>
      <w:r w:rsidRPr="00F61536">
        <w:rPr>
          <w:rFonts w:ascii="Gotham Medium" w:hAnsi="Gotham Medium"/>
          <w:bCs/>
          <w:color w:val="43B02A"/>
          <w:sz w:val="22"/>
        </w:rPr>
        <w:t>Grant</w:t>
      </w:r>
      <w:r w:rsidRPr="00DB7B5C">
        <w:rPr>
          <w:rFonts w:ascii="Gotham Medium" w:hAnsi="Gotham Medium"/>
          <w:bCs/>
          <w:color w:val="43B02A"/>
          <w:sz w:val="22"/>
        </w:rPr>
        <w:t xml:space="preserve"> Guidelines</w:t>
      </w:r>
    </w:p>
    <w:p w14:paraId="2933F47E" w14:textId="77777777" w:rsidR="00EF2B88" w:rsidRPr="008822D4" w:rsidRDefault="00EF2B88">
      <w:pPr>
        <w:rPr>
          <w:sz w:val="20"/>
          <w:szCs w:val="20"/>
        </w:rPr>
      </w:pPr>
    </w:p>
    <w:p w14:paraId="49374311" w14:textId="77777777" w:rsidR="00EF2B88" w:rsidRPr="00730C04" w:rsidRDefault="00EF2B88">
      <w:pPr>
        <w:rPr>
          <w:sz w:val="22"/>
        </w:rPr>
      </w:pPr>
      <w:r w:rsidRPr="00730C04">
        <w:rPr>
          <w:sz w:val="22"/>
        </w:rPr>
        <w:t>DDSDF contributions will focus on the following areas:</w:t>
      </w:r>
    </w:p>
    <w:p w14:paraId="6814C3FB" w14:textId="77777777" w:rsidR="00EF2B88" w:rsidRPr="00730C04" w:rsidRDefault="00EF2B88" w:rsidP="00730C04">
      <w:pPr>
        <w:pStyle w:val="ListParagraph"/>
        <w:numPr>
          <w:ilvl w:val="1"/>
          <w:numId w:val="2"/>
        </w:numPr>
        <w:ind w:left="1080"/>
        <w:rPr>
          <w:sz w:val="22"/>
        </w:rPr>
      </w:pPr>
      <w:r w:rsidRPr="00730C04">
        <w:rPr>
          <w:sz w:val="22"/>
        </w:rPr>
        <w:t>Early intervention and the prevention of oral disease</w:t>
      </w:r>
    </w:p>
    <w:p w14:paraId="7FAF6818" w14:textId="77777777" w:rsidR="00EF2B88" w:rsidRPr="00730C04" w:rsidRDefault="00EF2B88" w:rsidP="00730C04">
      <w:pPr>
        <w:pStyle w:val="ListParagraph"/>
        <w:numPr>
          <w:ilvl w:val="1"/>
          <w:numId w:val="2"/>
        </w:numPr>
        <w:ind w:left="1080"/>
        <w:rPr>
          <w:sz w:val="22"/>
        </w:rPr>
      </w:pPr>
      <w:r w:rsidRPr="00730C04">
        <w:rPr>
          <w:sz w:val="22"/>
        </w:rPr>
        <w:t>Oral health education</w:t>
      </w:r>
    </w:p>
    <w:p w14:paraId="073960DA" w14:textId="77777777" w:rsidR="00EF2B88" w:rsidRDefault="00EF2B88" w:rsidP="00730C04">
      <w:pPr>
        <w:pStyle w:val="ListParagraph"/>
        <w:numPr>
          <w:ilvl w:val="1"/>
          <w:numId w:val="2"/>
        </w:numPr>
        <w:ind w:left="1080"/>
        <w:rPr>
          <w:sz w:val="22"/>
        </w:rPr>
      </w:pPr>
      <w:r w:rsidRPr="00730C04">
        <w:rPr>
          <w:sz w:val="22"/>
        </w:rPr>
        <w:t>An adequate dental workforce</w:t>
      </w:r>
    </w:p>
    <w:p w14:paraId="535B2A25" w14:textId="3FEC332D" w:rsidR="00FD31AB" w:rsidRPr="00730C04" w:rsidRDefault="00FD31AB" w:rsidP="00730C04">
      <w:pPr>
        <w:pStyle w:val="ListParagraph"/>
        <w:numPr>
          <w:ilvl w:val="1"/>
          <w:numId w:val="2"/>
        </w:numPr>
        <w:ind w:left="1080"/>
        <w:rPr>
          <w:sz w:val="22"/>
        </w:rPr>
      </w:pPr>
      <w:r>
        <w:rPr>
          <w:sz w:val="22"/>
        </w:rPr>
        <w:t xml:space="preserve">Activities that strengthen </w:t>
      </w:r>
      <w:r w:rsidR="001C32BA">
        <w:rPr>
          <w:sz w:val="22"/>
        </w:rPr>
        <w:t>connections</w:t>
      </w:r>
      <w:r>
        <w:rPr>
          <w:sz w:val="22"/>
        </w:rPr>
        <w:t xml:space="preserve"> between dental</w:t>
      </w:r>
      <w:r w:rsidR="001C32BA">
        <w:rPr>
          <w:sz w:val="22"/>
        </w:rPr>
        <w:t xml:space="preserve"> and systemic health</w:t>
      </w:r>
    </w:p>
    <w:p w14:paraId="3F452FB0" w14:textId="77777777" w:rsidR="00EF2B88" w:rsidRPr="00730C04" w:rsidRDefault="00EF2B88" w:rsidP="00730C04">
      <w:pPr>
        <w:pStyle w:val="ListParagraph"/>
        <w:numPr>
          <w:ilvl w:val="1"/>
          <w:numId w:val="2"/>
        </w:numPr>
        <w:ind w:left="1080"/>
        <w:rPr>
          <w:sz w:val="22"/>
        </w:rPr>
      </w:pPr>
      <w:r w:rsidRPr="00730C04">
        <w:rPr>
          <w:sz w:val="22"/>
        </w:rPr>
        <w:t>Access to dental care</w:t>
      </w:r>
    </w:p>
    <w:p w14:paraId="5C433805" w14:textId="77777777" w:rsidR="00EF2B88" w:rsidRDefault="00EF2B88">
      <w:pPr>
        <w:rPr>
          <w:sz w:val="22"/>
        </w:rPr>
      </w:pPr>
    </w:p>
    <w:p w14:paraId="77C3A9C8" w14:textId="1B4A6B56" w:rsidR="001C32BA" w:rsidRDefault="001C32BA">
      <w:pPr>
        <w:rPr>
          <w:sz w:val="22"/>
        </w:rPr>
      </w:pPr>
      <w:r w:rsidRPr="00E42D4E">
        <w:rPr>
          <w:sz w:val="22"/>
        </w:rPr>
        <w:t xml:space="preserve">To make it possible to regularly consider new requests, DDSDF’s policy is to </w:t>
      </w:r>
      <w:r w:rsidR="00D50B63">
        <w:rPr>
          <w:sz w:val="22"/>
        </w:rPr>
        <w:t>limit</w:t>
      </w:r>
      <w:r w:rsidRPr="00E42D4E">
        <w:rPr>
          <w:sz w:val="22"/>
        </w:rPr>
        <w:t xml:space="preserve"> making multi-year commitments for contributions to specific organizations. Exceptions may be made when a request states that</w:t>
      </w:r>
      <w:r w:rsidR="00BA1071" w:rsidRPr="00E42D4E">
        <w:rPr>
          <w:sz w:val="22"/>
        </w:rPr>
        <w:t xml:space="preserve"> the</w:t>
      </w:r>
      <w:r w:rsidRPr="00E42D4E">
        <w:rPr>
          <w:sz w:val="22"/>
        </w:rPr>
        <w:t xml:space="preserve"> contribution will be used over a period of years. If such a request</w:t>
      </w:r>
      <w:r>
        <w:rPr>
          <w:sz w:val="22"/>
        </w:rPr>
        <w:t xml:space="preserve"> is funded, interim report</w:t>
      </w:r>
      <w:r w:rsidR="006E6E95">
        <w:rPr>
          <w:sz w:val="22"/>
        </w:rPr>
        <w:t>(s)</w:t>
      </w:r>
      <w:r>
        <w:rPr>
          <w:sz w:val="22"/>
        </w:rPr>
        <w:t xml:space="preserve"> will be required before subsequent funding is provided. </w:t>
      </w:r>
    </w:p>
    <w:p w14:paraId="5C93E49D" w14:textId="77777777" w:rsidR="00C73702" w:rsidRDefault="00C73702">
      <w:pPr>
        <w:rPr>
          <w:sz w:val="22"/>
        </w:rPr>
      </w:pPr>
    </w:p>
    <w:p w14:paraId="7F8104F3" w14:textId="11048754" w:rsidR="00EF2B88" w:rsidRDefault="00EF2B88">
      <w:pPr>
        <w:rPr>
          <w:sz w:val="16"/>
          <w:szCs w:val="16"/>
        </w:rPr>
      </w:pPr>
      <w:r w:rsidRPr="00730C04">
        <w:rPr>
          <w:sz w:val="22"/>
        </w:rPr>
        <w:t>Organizations may apply for grant</w:t>
      </w:r>
      <w:r w:rsidR="001C32BA">
        <w:rPr>
          <w:sz w:val="22"/>
        </w:rPr>
        <w:t xml:space="preserve"> funds</w:t>
      </w:r>
      <w:r w:rsidRPr="00730C04">
        <w:rPr>
          <w:sz w:val="22"/>
        </w:rPr>
        <w:t xml:space="preserve"> ranging from </w:t>
      </w:r>
      <w:r w:rsidRPr="00F61536">
        <w:rPr>
          <w:sz w:val="22"/>
        </w:rPr>
        <w:t>$1,000</w:t>
      </w:r>
      <w:r w:rsidRPr="00730C04">
        <w:rPr>
          <w:sz w:val="22"/>
        </w:rPr>
        <w:t xml:space="preserve"> - $50,000. Applicants wishing to request funding totaling more than $50,000 must contact us </w:t>
      </w:r>
      <w:r w:rsidR="00F61536">
        <w:rPr>
          <w:sz w:val="22"/>
        </w:rPr>
        <w:t xml:space="preserve">prior to grant submission. </w:t>
      </w:r>
      <w:r w:rsidRPr="00730C04">
        <w:rPr>
          <w:sz w:val="22"/>
        </w:rPr>
        <w:t xml:space="preserve"> </w:t>
      </w:r>
    </w:p>
    <w:p w14:paraId="7FC4350E" w14:textId="77777777" w:rsidR="00C73702" w:rsidRDefault="00C73702">
      <w:pPr>
        <w:rPr>
          <w:b/>
          <w:color w:val="43B02A"/>
          <w:sz w:val="22"/>
        </w:rPr>
      </w:pPr>
    </w:p>
    <w:p w14:paraId="02976914" w14:textId="77777777" w:rsidR="00F61536" w:rsidRDefault="00F61536">
      <w:pPr>
        <w:rPr>
          <w:rFonts w:ascii="Gotham Medium" w:hAnsi="Gotham Medium"/>
          <w:bCs/>
          <w:color w:val="43B02A"/>
          <w:sz w:val="22"/>
        </w:rPr>
      </w:pPr>
    </w:p>
    <w:p w14:paraId="6B819346" w14:textId="77777777" w:rsidR="00F61536" w:rsidRDefault="00F61536">
      <w:pPr>
        <w:rPr>
          <w:rFonts w:ascii="Gotham Medium" w:hAnsi="Gotham Medium"/>
          <w:bCs/>
          <w:color w:val="43B02A"/>
          <w:sz w:val="22"/>
        </w:rPr>
      </w:pPr>
    </w:p>
    <w:p w14:paraId="2DBB1962" w14:textId="77777777" w:rsidR="00F61536" w:rsidRDefault="00F61536">
      <w:pPr>
        <w:rPr>
          <w:rFonts w:ascii="Gotham Medium" w:hAnsi="Gotham Medium"/>
          <w:bCs/>
          <w:color w:val="43B02A"/>
          <w:sz w:val="22"/>
        </w:rPr>
      </w:pPr>
    </w:p>
    <w:p w14:paraId="377A6D22" w14:textId="77777777" w:rsidR="00F61536" w:rsidRDefault="00F61536">
      <w:pPr>
        <w:rPr>
          <w:rFonts w:ascii="Gotham Medium" w:hAnsi="Gotham Medium"/>
          <w:bCs/>
          <w:color w:val="43B02A"/>
          <w:sz w:val="22"/>
        </w:rPr>
      </w:pPr>
    </w:p>
    <w:p w14:paraId="5E826F74" w14:textId="77777777" w:rsidR="00F61536" w:rsidRDefault="00F61536">
      <w:pPr>
        <w:rPr>
          <w:rFonts w:ascii="Gotham Medium" w:hAnsi="Gotham Medium"/>
          <w:bCs/>
          <w:color w:val="43B02A"/>
          <w:sz w:val="22"/>
        </w:rPr>
      </w:pPr>
    </w:p>
    <w:p w14:paraId="13A7C827" w14:textId="6EB98724" w:rsidR="00EF2B88" w:rsidRPr="00F61536" w:rsidRDefault="00EF2B88">
      <w:pPr>
        <w:rPr>
          <w:rFonts w:ascii="Gotham Medium" w:hAnsi="Gotham Medium"/>
          <w:bCs/>
          <w:color w:val="43B02A"/>
          <w:sz w:val="22"/>
        </w:rPr>
      </w:pPr>
      <w:r w:rsidRPr="00F61536">
        <w:rPr>
          <w:rFonts w:ascii="Gotham Medium" w:hAnsi="Gotham Medium"/>
          <w:bCs/>
          <w:color w:val="43B02A"/>
          <w:sz w:val="22"/>
        </w:rPr>
        <w:t>Eligibility</w:t>
      </w:r>
    </w:p>
    <w:p w14:paraId="26B64CF9" w14:textId="77777777" w:rsidR="00EF2B88" w:rsidRPr="008822D4" w:rsidRDefault="00EF2B88">
      <w:pPr>
        <w:rPr>
          <w:sz w:val="20"/>
          <w:szCs w:val="20"/>
        </w:rPr>
      </w:pPr>
    </w:p>
    <w:p w14:paraId="3AB3A6E7" w14:textId="77777777" w:rsidR="00EF2B88" w:rsidRPr="00730C04" w:rsidRDefault="00EF2B88">
      <w:pPr>
        <w:rPr>
          <w:sz w:val="22"/>
        </w:rPr>
      </w:pPr>
      <w:r w:rsidRPr="00730C04">
        <w:rPr>
          <w:sz w:val="22"/>
        </w:rPr>
        <w:t>To qualify for a DDSDF grant, your organization must be:</w:t>
      </w:r>
    </w:p>
    <w:p w14:paraId="1916B979" w14:textId="77777777" w:rsidR="00EF2B88" w:rsidRPr="00E2691B" w:rsidRDefault="00EF2B88" w:rsidP="00E2691B">
      <w:pPr>
        <w:pStyle w:val="ListParagraph"/>
        <w:numPr>
          <w:ilvl w:val="1"/>
          <w:numId w:val="6"/>
        </w:numPr>
        <w:ind w:left="720"/>
        <w:rPr>
          <w:sz w:val="22"/>
        </w:rPr>
      </w:pPr>
      <w:r w:rsidRPr="00E2691B">
        <w:rPr>
          <w:sz w:val="22"/>
        </w:rPr>
        <w:t xml:space="preserve">501(c)(3) </w:t>
      </w:r>
      <w:r w:rsidR="00C42BE7">
        <w:rPr>
          <w:sz w:val="22"/>
        </w:rPr>
        <w:t xml:space="preserve">nonprofit </w:t>
      </w:r>
      <w:r w:rsidRPr="00E2691B">
        <w:rPr>
          <w:sz w:val="22"/>
        </w:rPr>
        <w:t>organization</w:t>
      </w:r>
      <w:r w:rsidR="00C42BE7">
        <w:rPr>
          <w:sz w:val="22"/>
        </w:rPr>
        <w:t xml:space="preserve"> with public charity status</w:t>
      </w:r>
    </w:p>
    <w:p w14:paraId="17D60A5C" w14:textId="77777777" w:rsidR="00EF2B88" w:rsidRPr="00E2691B" w:rsidRDefault="00EF2B88" w:rsidP="00E2691B">
      <w:pPr>
        <w:pStyle w:val="ListParagraph"/>
        <w:numPr>
          <w:ilvl w:val="1"/>
          <w:numId w:val="6"/>
        </w:numPr>
        <w:ind w:left="720"/>
        <w:rPr>
          <w:sz w:val="22"/>
        </w:rPr>
      </w:pPr>
      <w:r w:rsidRPr="00E2691B">
        <w:rPr>
          <w:sz w:val="22"/>
        </w:rPr>
        <w:t>Government agency or public school</w:t>
      </w:r>
    </w:p>
    <w:p w14:paraId="09583621" w14:textId="77777777" w:rsidR="00EF2B88" w:rsidRPr="00E2691B" w:rsidRDefault="00EF2B88" w:rsidP="00E2691B">
      <w:pPr>
        <w:pStyle w:val="ListParagraph"/>
        <w:numPr>
          <w:ilvl w:val="1"/>
          <w:numId w:val="6"/>
        </w:numPr>
        <w:ind w:left="720"/>
        <w:rPr>
          <w:sz w:val="22"/>
        </w:rPr>
      </w:pPr>
      <w:r w:rsidRPr="00E2691B">
        <w:rPr>
          <w:sz w:val="22"/>
        </w:rPr>
        <w:t>Native American Tribal Organization</w:t>
      </w:r>
    </w:p>
    <w:p w14:paraId="6D8EC843" w14:textId="77777777" w:rsidR="00F61536" w:rsidRDefault="00F61536" w:rsidP="00DB7B5C">
      <w:pPr>
        <w:ind w:left="90"/>
        <w:rPr>
          <w:sz w:val="22"/>
        </w:rPr>
      </w:pPr>
    </w:p>
    <w:p w14:paraId="18214723" w14:textId="7521E59A" w:rsidR="00EF2B88" w:rsidRPr="008822D4" w:rsidRDefault="008822D4" w:rsidP="00DB7B5C">
      <w:pPr>
        <w:ind w:left="90"/>
        <w:rPr>
          <w:sz w:val="22"/>
        </w:rPr>
      </w:pPr>
      <w:r>
        <w:rPr>
          <w:sz w:val="22"/>
        </w:rPr>
        <w:t xml:space="preserve">Note: </w:t>
      </w:r>
      <w:r w:rsidR="00EF2B88" w:rsidRPr="008822D4">
        <w:rPr>
          <w:sz w:val="22"/>
        </w:rPr>
        <w:t>Applicant organizations that have a physical presence in South Dakota receive funding priority. Projects must primarily benefit the people of South Dakota.</w:t>
      </w:r>
      <w:r w:rsidR="00FD31AB">
        <w:rPr>
          <w:sz w:val="22"/>
        </w:rPr>
        <w:t xml:space="preserve"> At time</w:t>
      </w:r>
      <w:r w:rsidR="00C73702">
        <w:rPr>
          <w:sz w:val="22"/>
        </w:rPr>
        <w:t>s</w:t>
      </w:r>
      <w:r w:rsidR="00FD31AB">
        <w:rPr>
          <w:sz w:val="22"/>
        </w:rPr>
        <w:t xml:space="preserve">, an investment in a national learning collaborative or project may have </w:t>
      </w:r>
      <w:r w:rsidR="00776075">
        <w:rPr>
          <w:sz w:val="22"/>
        </w:rPr>
        <w:t>an</w:t>
      </w:r>
      <w:r w:rsidR="00FD31AB">
        <w:rPr>
          <w:sz w:val="22"/>
        </w:rPr>
        <w:t xml:space="preserve"> impact on South Dakotans, so this funding may be considered.</w:t>
      </w:r>
    </w:p>
    <w:p w14:paraId="4FB2D791" w14:textId="77777777" w:rsidR="00EF2B88" w:rsidRPr="00142029" w:rsidRDefault="00EF2B88">
      <w:pPr>
        <w:rPr>
          <w:sz w:val="16"/>
          <w:szCs w:val="16"/>
        </w:rPr>
      </w:pPr>
    </w:p>
    <w:p w14:paraId="1B04A4F4" w14:textId="73A1B25E" w:rsidR="00EF2B88" w:rsidRDefault="00FD31AB">
      <w:pPr>
        <w:rPr>
          <w:sz w:val="22"/>
        </w:rPr>
      </w:pPr>
      <w:r>
        <w:rPr>
          <w:sz w:val="22"/>
        </w:rPr>
        <w:t xml:space="preserve">In general, the DDSDF does not fund: </w:t>
      </w:r>
    </w:p>
    <w:p w14:paraId="4CE373E8" w14:textId="688CBD23" w:rsidR="00FD31AB" w:rsidRPr="00FD31AB" w:rsidRDefault="00FD31AB" w:rsidP="00FD31AB">
      <w:pPr>
        <w:pStyle w:val="ListParagraph"/>
        <w:numPr>
          <w:ilvl w:val="0"/>
          <w:numId w:val="11"/>
        </w:numPr>
        <w:rPr>
          <w:sz w:val="22"/>
        </w:rPr>
      </w:pPr>
      <w:r>
        <w:rPr>
          <w:sz w:val="22"/>
        </w:rPr>
        <w:t xml:space="preserve">Grants </w:t>
      </w:r>
      <w:proofErr w:type="gramStart"/>
      <w:r>
        <w:rPr>
          <w:sz w:val="22"/>
        </w:rPr>
        <w:t>to</w:t>
      </w:r>
      <w:proofErr w:type="gramEnd"/>
      <w:r>
        <w:rPr>
          <w:sz w:val="22"/>
        </w:rPr>
        <w:t xml:space="preserve"> i</w:t>
      </w:r>
      <w:r w:rsidRPr="00FD31AB">
        <w:rPr>
          <w:sz w:val="22"/>
        </w:rPr>
        <w:t>ndividuals</w:t>
      </w:r>
    </w:p>
    <w:p w14:paraId="1C38DEDD" w14:textId="77777777" w:rsidR="00EF2B88" w:rsidRPr="00E2691B" w:rsidRDefault="00EF2B88" w:rsidP="00E2691B">
      <w:pPr>
        <w:pStyle w:val="ListParagraph"/>
        <w:numPr>
          <w:ilvl w:val="1"/>
          <w:numId w:val="9"/>
        </w:numPr>
        <w:ind w:left="720"/>
        <w:rPr>
          <w:sz w:val="22"/>
        </w:rPr>
      </w:pPr>
      <w:r w:rsidRPr="00E2691B">
        <w:rPr>
          <w:sz w:val="22"/>
        </w:rPr>
        <w:t>Projects not related to oral health</w:t>
      </w:r>
    </w:p>
    <w:p w14:paraId="4CCA7CEE" w14:textId="597D5C78" w:rsidR="00EF2B88" w:rsidRDefault="00EF2B88" w:rsidP="00E2691B">
      <w:pPr>
        <w:pStyle w:val="ListParagraph"/>
        <w:numPr>
          <w:ilvl w:val="1"/>
          <w:numId w:val="9"/>
        </w:numPr>
        <w:ind w:left="720"/>
        <w:rPr>
          <w:sz w:val="22"/>
        </w:rPr>
      </w:pPr>
      <w:r w:rsidRPr="00E2691B">
        <w:rPr>
          <w:sz w:val="22"/>
        </w:rPr>
        <w:t>Political organizations or campaigns</w:t>
      </w:r>
      <w:r w:rsidR="00FD31AB">
        <w:rPr>
          <w:sz w:val="22"/>
        </w:rPr>
        <w:t>/lobbying</w:t>
      </w:r>
    </w:p>
    <w:p w14:paraId="0F279C97" w14:textId="77777777" w:rsidR="00C42BE7" w:rsidRPr="00E2691B" w:rsidRDefault="00C42BE7" w:rsidP="00E2691B">
      <w:pPr>
        <w:pStyle w:val="ListParagraph"/>
        <w:numPr>
          <w:ilvl w:val="1"/>
          <w:numId w:val="9"/>
        </w:numPr>
        <w:ind w:left="720"/>
        <w:rPr>
          <w:sz w:val="22"/>
        </w:rPr>
      </w:pPr>
      <w:r>
        <w:rPr>
          <w:sz w:val="22"/>
        </w:rPr>
        <w:t>Fundraising events</w:t>
      </w:r>
    </w:p>
    <w:p w14:paraId="7DAF166E" w14:textId="77777777" w:rsidR="00EF2B88" w:rsidRPr="00E2691B" w:rsidRDefault="00EF2B88" w:rsidP="00E2691B">
      <w:pPr>
        <w:pStyle w:val="ListParagraph"/>
        <w:numPr>
          <w:ilvl w:val="1"/>
          <w:numId w:val="9"/>
        </w:numPr>
        <w:ind w:left="720"/>
        <w:rPr>
          <w:sz w:val="22"/>
        </w:rPr>
      </w:pPr>
      <w:r w:rsidRPr="00E2691B">
        <w:rPr>
          <w:sz w:val="22"/>
        </w:rPr>
        <w:t>Projects that exclusively serve religious purposes</w:t>
      </w:r>
    </w:p>
    <w:p w14:paraId="40FC8866" w14:textId="77777777" w:rsidR="00EF2B88" w:rsidRPr="00E2691B" w:rsidRDefault="00EF2B88" w:rsidP="00E2691B">
      <w:pPr>
        <w:pStyle w:val="ListParagraph"/>
        <w:numPr>
          <w:ilvl w:val="1"/>
          <w:numId w:val="9"/>
        </w:numPr>
        <w:ind w:left="720"/>
        <w:rPr>
          <w:sz w:val="22"/>
        </w:rPr>
      </w:pPr>
      <w:r w:rsidRPr="00E2691B">
        <w:rPr>
          <w:sz w:val="22"/>
        </w:rPr>
        <w:t>Organizati</w:t>
      </w:r>
      <w:r w:rsidR="00E2691B">
        <w:rPr>
          <w:sz w:val="22"/>
        </w:rPr>
        <w:t xml:space="preserve">ons that discriminate by race, </w:t>
      </w:r>
      <w:r w:rsidRPr="00E2691B">
        <w:rPr>
          <w:sz w:val="22"/>
        </w:rPr>
        <w:t>rel</w:t>
      </w:r>
      <w:r w:rsidR="00E2691B">
        <w:rPr>
          <w:sz w:val="22"/>
        </w:rPr>
        <w:t>i</w:t>
      </w:r>
      <w:r w:rsidRPr="00E2691B">
        <w:rPr>
          <w:sz w:val="22"/>
        </w:rPr>
        <w:t>gion, color, creed, gender, or age</w:t>
      </w:r>
    </w:p>
    <w:p w14:paraId="7B433099" w14:textId="77777777" w:rsidR="00142029" w:rsidRDefault="00142029" w:rsidP="00F17548">
      <w:pPr>
        <w:pStyle w:val="ListParagraph"/>
        <w:ind w:left="360"/>
        <w:rPr>
          <w:sz w:val="22"/>
        </w:rPr>
      </w:pPr>
    </w:p>
    <w:p w14:paraId="0CAA321C" w14:textId="1F8F72E0" w:rsidR="004579B6" w:rsidRDefault="00463836" w:rsidP="00EF1767">
      <w:pPr>
        <w:pStyle w:val="ListParagraph"/>
        <w:ind w:left="0"/>
        <w:rPr>
          <w:sz w:val="22"/>
        </w:rPr>
      </w:pPr>
      <w:r>
        <w:rPr>
          <w:sz w:val="22"/>
        </w:rPr>
        <w:t>Final grant awards/amounts will be informed by multiple factors, including the request</w:t>
      </w:r>
      <w:r w:rsidR="00C73702">
        <w:rPr>
          <w:sz w:val="22"/>
        </w:rPr>
        <w:t>ed</w:t>
      </w:r>
      <w:r>
        <w:rPr>
          <w:sz w:val="22"/>
        </w:rPr>
        <w:t xml:space="preserve"> amount relative to the oral health activities being proposed, the alignment of the proposed program to the foundation’s priorities, and the amount of funding available relative to the number of grants approved. </w:t>
      </w:r>
    </w:p>
    <w:p w14:paraId="7C698B15" w14:textId="77777777" w:rsidR="00EF1767" w:rsidRDefault="00EF1767" w:rsidP="00EF1767">
      <w:pPr>
        <w:pStyle w:val="ListParagraph"/>
        <w:ind w:left="0"/>
        <w:rPr>
          <w:sz w:val="22"/>
        </w:rPr>
      </w:pPr>
    </w:p>
    <w:p w14:paraId="23F9FD3B" w14:textId="5EE3BE41" w:rsidR="00EF1767" w:rsidRPr="00F61536" w:rsidRDefault="00EF1767" w:rsidP="00EF1767">
      <w:pPr>
        <w:pStyle w:val="ListParagraph"/>
        <w:ind w:left="0"/>
        <w:rPr>
          <w:rFonts w:ascii="Gotham Medium" w:hAnsi="Gotham Medium"/>
          <w:color w:val="43B02A"/>
          <w:sz w:val="22"/>
        </w:rPr>
      </w:pPr>
      <w:r w:rsidRPr="00F61536">
        <w:rPr>
          <w:rFonts w:ascii="Gotham Medium" w:hAnsi="Gotham Medium"/>
          <w:color w:val="43B02A"/>
          <w:sz w:val="22"/>
        </w:rPr>
        <w:t>Reporting Requirements</w:t>
      </w:r>
    </w:p>
    <w:p w14:paraId="37178BAB" w14:textId="77777777" w:rsidR="00EF1767" w:rsidRDefault="00EF1767" w:rsidP="00EF1767">
      <w:pPr>
        <w:pStyle w:val="ListParagraph"/>
        <w:ind w:left="0"/>
        <w:rPr>
          <w:sz w:val="22"/>
        </w:rPr>
      </w:pPr>
    </w:p>
    <w:p w14:paraId="69C039D7" w14:textId="50202E12" w:rsidR="00EF1767" w:rsidRPr="00730C04" w:rsidRDefault="00EF1767" w:rsidP="00EF1767">
      <w:pPr>
        <w:rPr>
          <w:sz w:val="22"/>
        </w:rPr>
      </w:pPr>
      <w:r w:rsidRPr="00730C04">
        <w:rPr>
          <w:sz w:val="22"/>
        </w:rPr>
        <w:t>Successful applicants will be required to submit a final report about their project</w:t>
      </w:r>
      <w:r w:rsidR="00ED6EDD">
        <w:rPr>
          <w:sz w:val="22"/>
        </w:rPr>
        <w:t xml:space="preserve"> within 60 days of the grant period end. </w:t>
      </w:r>
      <w:r w:rsidRPr="00730C04">
        <w:rPr>
          <w:sz w:val="22"/>
        </w:rPr>
        <w:t>Multi-year grantees are required to submit an annual interim report prior to receiving additional funds.</w:t>
      </w:r>
      <w:r w:rsidR="00F2720D">
        <w:rPr>
          <w:sz w:val="22"/>
        </w:rPr>
        <w:t xml:space="preserve"> </w:t>
      </w:r>
      <w:r w:rsidR="00F2720D" w:rsidRPr="00F61536">
        <w:rPr>
          <w:sz w:val="22"/>
        </w:rPr>
        <w:t>Final reports for previously funded grants must be submitted before a new application can be approved.</w:t>
      </w:r>
      <w:r w:rsidR="00F2720D">
        <w:rPr>
          <w:sz w:val="22"/>
        </w:rPr>
        <w:t xml:space="preserve">  </w:t>
      </w:r>
    </w:p>
    <w:p w14:paraId="0733FBEC" w14:textId="77777777" w:rsidR="00EF1767" w:rsidRPr="00730C04" w:rsidRDefault="00EF1767" w:rsidP="00EF1767">
      <w:pPr>
        <w:pStyle w:val="ListParagraph"/>
        <w:ind w:left="0"/>
        <w:rPr>
          <w:sz w:val="22"/>
        </w:rPr>
      </w:pPr>
    </w:p>
    <w:p w14:paraId="013D4648" w14:textId="5B28B67B" w:rsidR="00594870" w:rsidRPr="00E2691B" w:rsidRDefault="00F17548" w:rsidP="00ED6EDD">
      <w:pPr>
        <w:jc w:val="center"/>
        <w:rPr>
          <w:b/>
          <w:szCs w:val="24"/>
        </w:rPr>
      </w:pPr>
      <w:r>
        <w:rPr>
          <w:b/>
          <w:szCs w:val="24"/>
        </w:rPr>
        <w:br w:type="page"/>
      </w:r>
      <w:r w:rsidR="00594870" w:rsidRPr="00E2691B">
        <w:rPr>
          <w:b/>
          <w:szCs w:val="24"/>
        </w:rPr>
        <w:lastRenderedPageBreak/>
        <w:t>Grant Application</w:t>
      </w:r>
      <w:r w:rsidR="00ED6EDD">
        <w:rPr>
          <w:b/>
          <w:szCs w:val="24"/>
        </w:rPr>
        <w:t xml:space="preserve"> Form</w:t>
      </w:r>
    </w:p>
    <w:p w14:paraId="26BDE0EB" w14:textId="77777777" w:rsidR="00594870" w:rsidRDefault="00594870" w:rsidP="00594870">
      <w:pPr>
        <w:rPr>
          <w:sz w:val="16"/>
          <w:szCs w:val="16"/>
        </w:rPr>
      </w:pPr>
    </w:p>
    <w:p w14:paraId="0BCE9C79" w14:textId="4137ECF0" w:rsidR="00594870" w:rsidRDefault="00594870" w:rsidP="00594870">
      <w:pPr>
        <w:rPr>
          <w:sz w:val="20"/>
          <w:szCs w:val="20"/>
        </w:rPr>
      </w:pPr>
      <w:r>
        <w:rPr>
          <w:sz w:val="22"/>
        </w:rPr>
        <w:t>Grant applications</w:t>
      </w:r>
      <w:r w:rsidR="00E42D4E">
        <w:rPr>
          <w:sz w:val="22"/>
        </w:rPr>
        <w:t xml:space="preserve"> to the DDSD Foundation</w:t>
      </w:r>
      <w:r>
        <w:rPr>
          <w:sz w:val="22"/>
        </w:rPr>
        <w:t xml:space="preserve"> are due </w:t>
      </w:r>
      <w:r w:rsidRPr="00ED6EDD">
        <w:rPr>
          <w:sz w:val="22"/>
          <w:u w:val="single"/>
        </w:rPr>
        <w:t>May 1</w:t>
      </w:r>
      <w:r>
        <w:rPr>
          <w:sz w:val="22"/>
        </w:rPr>
        <w:t xml:space="preserve"> or </w:t>
      </w:r>
      <w:r w:rsidRPr="00ED6EDD">
        <w:rPr>
          <w:sz w:val="22"/>
          <w:u w:val="single"/>
        </w:rPr>
        <w:t xml:space="preserve">November </w:t>
      </w:r>
      <w:r>
        <w:rPr>
          <w:sz w:val="22"/>
        </w:rPr>
        <w:t>1</w:t>
      </w:r>
      <w:r w:rsidRPr="00730C04">
        <w:rPr>
          <w:sz w:val="22"/>
        </w:rPr>
        <w:t>. Awardees will be notified within 60 days of the application deadline(</w:t>
      </w:r>
      <w:r>
        <w:rPr>
          <w:sz w:val="22"/>
        </w:rPr>
        <w:t xml:space="preserve">s). </w:t>
      </w:r>
    </w:p>
    <w:p w14:paraId="1055949E" w14:textId="77777777" w:rsidR="00594870" w:rsidRDefault="00594870" w:rsidP="00594870">
      <w:pPr>
        <w:rPr>
          <w:sz w:val="20"/>
          <w:szCs w:val="20"/>
        </w:rPr>
      </w:pPr>
    </w:p>
    <w:p w14:paraId="7C045323" w14:textId="77777777" w:rsidR="00776075" w:rsidRDefault="00776075" w:rsidP="00594870">
      <w:pPr>
        <w:rPr>
          <w:rFonts w:ascii="Gotham Medium" w:hAnsi="Gotham Medium"/>
          <w:color w:val="43B02A"/>
          <w:sz w:val="22"/>
        </w:rPr>
      </w:pPr>
    </w:p>
    <w:p w14:paraId="3E332FE4" w14:textId="1A8F06CB" w:rsidR="00594870" w:rsidRPr="00F61536" w:rsidRDefault="00594870" w:rsidP="00594870">
      <w:pPr>
        <w:rPr>
          <w:rFonts w:ascii="Gotham Medium" w:hAnsi="Gotham Medium"/>
          <w:color w:val="43B02A"/>
          <w:sz w:val="22"/>
        </w:rPr>
      </w:pPr>
      <w:r w:rsidRPr="00F61536">
        <w:rPr>
          <w:rFonts w:ascii="Gotham Medium" w:hAnsi="Gotham Medium"/>
          <w:color w:val="43B02A"/>
          <w:sz w:val="22"/>
        </w:rPr>
        <w:t>ORGANIZATION INFORMATION</w:t>
      </w:r>
    </w:p>
    <w:p w14:paraId="4CC10409" w14:textId="77777777" w:rsidR="00594870" w:rsidRPr="00F17548" w:rsidRDefault="00594870" w:rsidP="00594870">
      <w:pPr>
        <w:rPr>
          <w:sz w:val="20"/>
          <w:szCs w:val="20"/>
        </w:rPr>
      </w:pPr>
    </w:p>
    <w:p w14:paraId="23C4AEAE" w14:textId="3619E071" w:rsidR="00594870" w:rsidRPr="00E0050F" w:rsidRDefault="00594870" w:rsidP="00594870">
      <w:pPr>
        <w:rPr>
          <w:sz w:val="22"/>
        </w:rPr>
      </w:pPr>
      <w:r w:rsidRPr="00E0050F">
        <w:rPr>
          <w:sz w:val="22"/>
        </w:rPr>
        <w:t>Organization name</w:t>
      </w:r>
      <w:r w:rsidR="001D683E">
        <w:rPr>
          <w:sz w:val="22"/>
        </w:rPr>
        <w:t>:</w:t>
      </w:r>
    </w:p>
    <w:p w14:paraId="4B6E01C8" w14:textId="1ACD1045" w:rsidR="00594870" w:rsidRPr="00E4537A" w:rsidRDefault="00594870" w:rsidP="00594870">
      <w:pPr>
        <w:rPr>
          <w:sz w:val="22"/>
        </w:rPr>
      </w:pPr>
      <w:r w:rsidRPr="00E4537A">
        <w:rPr>
          <w:sz w:val="22"/>
        </w:rPr>
        <w:t xml:space="preserve">Tax </w:t>
      </w:r>
      <w:proofErr w:type="gramStart"/>
      <w:r w:rsidRPr="00E4537A">
        <w:rPr>
          <w:sz w:val="22"/>
        </w:rPr>
        <w:t>ID#</w:t>
      </w:r>
      <w:r>
        <w:rPr>
          <w:sz w:val="22"/>
        </w:rPr>
        <w:t>/</w:t>
      </w:r>
      <w:proofErr w:type="gramEnd"/>
      <w:r>
        <w:rPr>
          <w:sz w:val="22"/>
        </w:rPr>
        <w:t>EIN</w:t>
      </w:r>
      <w:r w:rsidR="001D683E">
        <w:rPr>
          <w:sz w:val="22"/>
        </w:rPr>
        <w:t>:</w:t>
      </w:r>
    </w:p>
    <w:p w14:paraId="564734D0" w14:textId="47F5DBD1" w:rsidR="00594870" w:rsidRDefault="00594870" w:rsidP="00594870">
      <w:pPr>
        <w:rPr>
          <w:sz w:val="22"/>
        </w:rPr>
      </w:pPr>
      <w:proofErr w:type="gramStart"/>
      <w:r>
        <w:rPr>
          <w:sz w:val="22"/>
        </w:rPr>
        <w:t>Organization</w:t>
      </w:r>
      <w:proofErr w:type="gramEnd"/>
      <w:r>
        <w:rPr>
          <w:sz w:val="22"/>
        </w:rPr>
        <w:t xml:space="preserve"> primary contact:</w:t>
      </w:r>
    </w:p>
    <w:p w14:paraId="6457AA69" w14:textId="77777777" w:rsidR="001D683E" w:rsidRDefault="00E0050F" w:rsidP="00594870">
      <w:pPr>
        <w:rPr>
          <w:sz w:val="22"/>
        </w:rPr>
      </w:pPr>
      <w:r>
        <w:rPr>
          <w:sz w:val="22"/>
        </w:rPr>
        <w:t>Primary contact t</w:t>
      </w:r>
      <w:r w:rsidR="00594870">
        <w:rPr>
          <w:sz w:val="22"/>
        </w:rPr>
        <w:t>itle:</w:t>
      </w:r>
    </w:p>
    <w:p w14:paraId="26839F7B" w14:textId="0CD4F005" w:rsidR="00594870" w:rsidRPr="00E4537A" w:rsidRDefault="00594870" w:rsidP="00594870">
      <w:pPr>
        <w:rPr>
          <w:sz w:val="22"/>
        </w:rPr>
      </w:pPr>
      <w:r>
        <w:rPr>
          <w:sz w:val="22"/>
        </w:rPr>
        <w:t xml:space="preserve">Mailing </w:t>
      </w:r>
      <w:r w:rsidRPr="00E4537A">
        <w:rPr>
          <w:sz w:val="22"/>
        </w:rPr>
        <w:t>Address</w:t>
      </w:r>
      <w:r w:rsidR="001D683E">
        <w:rPr>
          <w:sz w:val="22"/>
        </w:rPr>
        <w:t>:</w:t>
      </w:r>
    </w:p>
    <w:p w14:paraId="3BD9B622" w14:textId="5CA9F752" w:rsidR="001D683E" w:rsidRDefault="00594870" w:rsidP="00594870">
      <w:pPr>
        <w:rPr>
          <w:sz w:val="22"/>
        </w:rPr>
      </w:pPr>
      <w:r w:rsidRPr="00E4537A">
        <w:rPr>
          <w:sz w:val="22"/>
        </w:rPr>
        <w:t>Cit</w:t>
      </w:r>
      <w:r w:rsidR="001D683E">
        <w:rPr>
          <w:sz w:val="22"/>
        </w:rPr>
        <w:t xml:space="preserve">y: </w:t>
      </w:r>
      <w:r w:rsidR="001D683E">
        <w:rPr>
          <w:sz w:val="22"/>
        </w:rPr>
        <w:tab/>
      </w:r>
      <w:r w:rsidR="001D683E">
        <w:rPr>
          <w:sz w:val="22"/>
        </w:rPr>
        <w:tab/>
      </w:r>
      <w:r w:rsidR="001D683E">
        <w:rPr>
          <w:sz w:val="22"/>
        </w:rPr>
        <w:tab/>
      </w:r>
      <w:r w:rsidR="001D683E">
        <w:rPr>
          <w:sz w:val="22"/>
        </w:rPr>
        <w:tab/>
      </w:r>
      <w:r w:rsidR="008761F0">
        <w:rPr>
          <w:sz w:val="22"/>
        </w:rPr>
        <w:t xml:space="preserve"> </w:t>
      </w:r>
      <w:r w:rsidR="001D683E">
        <w:rPr>
          <w:sz w:val="22"/>
        </w:rPr>
        <w:tab/>
      </w:r>
      <w:r w:rsidR="001D683E">
        <w:rPr>
          <w:sz w:val="22"/>
        </w:rPr>
        <w:tab/>
      </w:r>
      <w:r w:rsidR="001D683E">
        <w:rPr>
          <w:sz w:val="22"/>
        </w:rPr>
        <w:tab/>
      </w:r>
      <w:r w:rsidR="00E0050F">
        <w:rPr>
          <w:sz w:val="22"/>
        </w:rPr>
        <w:t>State</w:t>
      </w:r>
      <w:r w:rsidR="001D683E">
        <w:rPr>
          <w:sz w:val="22"/>
        </w:rPr>
        <w:t xml:space="preserve">: </w:t>
      </w:r>
      <w:r w:rsidR="001D683E">
        <w:rPr>
          <w:sz w:val="22"/>
        </w:rPr>
        <w:tab/>
      </w:r>
      <w:r w:rsidR="001D683E">
        <w:rPr>
          <w:sz w:val="22"/>
        </w:rPr>
        <w:tab/>
      </w:r>
      <w:r w:rsidR="00E0050F">
        <w:rPr>
          <w:sz w:val="22"/>
        </w:rPr>
        <w:t>Zip</w:t>
      </w:r>
      <w:r w:rsidR="001D683E">
        <w:rPr>
          <w:sz w:val="22"/>
        </w:rPr>
        <w:t>+4:</w:t>
      </w:r>
      <w:r w:rsidR="00E0050F">
        <w:rPr>
          <w:sz w:val="22"/>
        </w:rPr>
        <w:t xml:space="preserve"> </w:t>
      </w:r>
    </w:p>
    <w:p w14:paraId="4D48395D" w14:textId="2F47FD7E" w:rsidR="00594870" w:rsidRPr="00E4537A" w:rsidRDefault="00594870" w:rsidP="00594870">
      <w:pPr>
        <w:rPr>
          <w:sz w:val="22"/>
        </w:rPr>
      </w:pPr>
      <w:r w:rsidRPr="00E4537A">
        <w:rPr>
          <w:sz w:val="22"/>
        </w:rPr>
        <w:t>Phone</w:t>
      </w:r>
      <w:r w:rsidR="001D683E">
        <w:rPr>
          <w:sz w:val="22"/>
        </w:rPr>
        <w:t>:</w:t>
      </w:r>
    </w:p>
    <w:p w14:paraId="6815B06B" w14:textId="77777777" w:rsidR="00F61536" w:rsidRDefault="00F61536" w:rsidP="00594870">
      <w:pPr>
        <w:rPr>
          <w:sz w:val="22"/>
        </w:rPr>
      </w:pPr>
    </w:p>
    <w:p w14:paraId="66CD8704" w14:textId="5D823AC6" w:rsidR="00594870" w:rsidRDefault="00594870" w:rsidP="00594870">
      <w:pPr>
        <w:rPr>
          <w:sz w:val="22"/>
        </w:rPr>
      </w:pPr>
      <w:r>
        <w:rPr>
          <w:sz w:val="22"/>
        </w:rPr>
        <w:t>Organization type:</w:t>
      </w:r>
    </w:p>
    <w:p w14:paraId="0ECDF9DB" w14:textId="77777777" w:rsidR="00E0050F" w:rsidRPr="00E2691B" w:rsidRDefault="00E0050F" w:rsidP="00E0050F">
      <w:pPr>
        <w:pStyle w:val="ListParagraph"/>
        <w:numPr>
          <w:ilvl w:val="1"/>
          <w:numId w:val="6"/>
        </w:numPr>
        <w:ind w:left="720"/>
        <w:rPr>
          <w:sz w:val="22"/>
        </w:rPr>
      </w:pPr>
      <w:r w:rsidRPr="00E2691B">
        <w:rPr>
          <w:sz w:val="22"/>
        </w:rPr>
        <w:t xml:space="preserve">501(c)(3) </w:t>
      </w:r>
      <w:r>
        <w:rPr>
          <w:sz w:val="22"/>
        </w:rPr>
        <w:t xml:space="preserve">nonprofit </w:t>
      </w:r>
      <w:r w:rsidRPr="00E2691B">
        <w:rPr>
          <w:sz w:val="22"/>
        </w:rPr>
        <w:t>organization</w:t>
      </w:r>
      <w:r>
        <w:rPr>
          <w:sz w:val="22"/>
        </w:rPr>
        <w:t xml:space="preserve"> with public charity status</w:t>
      </w:r>
    </w:p>
    <w:p w14:paraId="6A0A52E0" w14:textId="77777777" w:rsidR="00E0050F" w:rsidRDefault="00E0050F" w:rsidP="00E0050F">
      <w:pPr>
        <w:pStyle w:val="ListParagraph"/>
        <w:numPr>
          <w:ilvl w:val="1"/>
          <w:numId w:val="6"/>
        </w:numPr>
        <w:ind w:left="720"/>
        <w:rPr>
          <w:sz w:val="22"/>
        </w:rPr>
      </w:pPr>
      <w:r w:rsidRPr="00E2691B">
        <w:rPr>
          <w:sz w:val="22"/>
        </w:rPr>
        <w:t xml:space="preserve">Government agency </w:t>
      </w:r>
    </w:p>
    <w:p w14:paraId="0EF701AE" w14:textId="2D81CA37" w:rsidR="00E0050F" w:rsidRPr="00E2691B" w:rsidRDefault="00E0050F" w:rsidP="00E0050F">
      <w:pPr>
        <w:pStyle w:val="ListParagraph"/>
        <w:numPr>
          <w:ilvl w:val="1"/>
          <w:numId w:val="6"/>
        </w:numPr>
        <w:ind w:left="720"/>
        <w:rPr>
          <w:sz w:val="22"/>
        </w:rPr>
      </w:pPr>
      <w:r>
        <w:rPr>
          <w:sz w:val="22"/>
        </w:rPr>
        <w:t>P</w:t>
      </w:r>
      <w:r w:rsidRPr="00E2691B">
        <w:rPr>
          <w:sz w:val="22"/>
        </w:rPr>
        <w:t>ublic school</w:t>
      </w:r>
      <w:r>
        <w:rPr>
          <w:sz w:val="22"/>
        </w:rPr>
        <w:t xml:space="preserve"> or </w:t>
      </w:r>
      <w:r w:rsidR="008761F0">
        <w:rPr>
          <w:sz w:val="22"/>
        </w:rPr>
        <w:t>h</w:t>
      </w:r>
      <w:r>
        <w:rPr>
          <w:sz w:val="22"/>
        </w:rPr>
        <w:t>igher education institution</w:t>
      </w:r>
    </w:p>
    <w:p w14:paraId="35082FC0" w14:textId="77777777" w:rsidR="00E0050F" w:rsidRDefault="00E0050F" w:rsidP="00E0050F">
      <w:pPr>
        <w:pStyle w:val="ListParagraph"/>
        <w:numPr>
          <w:ilvl w:val="1"/>
          <w:numId w:val="6"/>
        </w:numPr>
        <w:ind w:left="720"/>
        <w:rPr>
          <w:sz w:val="22"/>
        </w:rPr>
      </w:pPr>
      <w:r w:rsidRPr="00E2691B">
        <w:rPr>
          <w:sz w:val="22"/>
        </w:rPr>
        <w:t>Native American Tribal Organization</w:t>
      </w:r>
    </w:p>
    <w:p w14:paraId="29EA4952" w14:textId="51A2249B" w:rsidR="00E0050F" w:rsidRPr="00E2691B" w:rsidRDefault="00E0050F" w:rsidP="00E0050F">
      <w:pPr>
        <w:pStyle w:val="ListParagraph"/>
        <w:numPr>
          <w:ilvl w:val="1"/>
          <w:numId w:val="6"/>
        </w:numPr>
        <w:ind w:left="720"/>
        <w:rPr>
          <w:sz w:val="22"/>
        </w:rPr>
      </w:pPr>
      <w:r>
        <w:rPr>
          <w:sz w:val="22"/>
        </w:rPr>
        <w:t>Other_______________________________</w:t>
      </w:r>
    </w:p>
    <w:p w14:paraId="21ABB218" w14:textId="77777777" w:rsidR="00E0050F" w:rsidRDefault="00E0050F" w:rsidP="00594870">
      <w:pPr>
        <w:rPr>
          <w:sz w:val="22"/>
        </w:rPr>
      </w:pPr>
    </w:p>
    <w:p w14:paraId="005B6F4B" w14:textId="77777777" w:rsidR="00594870" w:rsidRPr="006D58B2" w:rsidRDefault="00594870" w:rsidP="00594870">
      <w:pPr>
        <w:rPr>
          <w:sz w:val="22"/>
          <w:u w:val="single"/>
        </w:rPr>
      </w:pPr>
      <w:proofErr w:type="gramStart"/>
      <w:r>
        <w:rPr>
          <w:sz w:val="22"/>
          <w:u w:val="single"/>
        </w:rPr>
        <w:t>Applicant</w:t>
      </w:r>
      <w:proofErr w:type="gramEnd"/>
      <w:r w:rsidRPr="006D58B2">
        <w:rPr>
          <w:sz w:val="22"/>
          <w:u w:val="single"/>
        </w:rPr>
        <w:t xml:space="preserve"> contact</w:t>
      </w:r>
      <w:r>
        <w:rPr>
          <w:sz w:val="22"/>
          <w:u w:val="single"/>
        </w:rPr>
        <w:t xml:space="preserve"> information</w:t>
      </w:r>
    </w:p>
    <w:p w14:paraId="4EC93350" w14:textId="205B01FF" w:rsidR="00594870" w:rsidRDefault="00594870" w:rsidP="00594870">
      <w:pPr>
        <w:pStyle w:val="ListParagraph"/>
        <w:ind w:left="0"/>
        <w:rPr>
          <w:sz w:val="22"/>
        </w:rPr>
      </w:pPr>
      <w:r>
        <w:rPr>
          <w:sz w:val="22"/>
        </w:rPr>
        <w:t>First name</w:t>
      </w:r>
      <w:r w:rsidR="001D683E">
        <w:rPr>
          <w:sz w:val="22"/>
        </w:rPr>
        <w:t>:</w:t>
      </w:r>
      <w:r w:rsidR="001D683E">
        <w:rPr>
          <w:sz w:val="22"/>
        </w:rPr>
        <w:tab/>
      </w:r>
      <w:r w:rsidR="001D683E">
        <w:rPr>
          <w:sz w:val="22"/>
        </w:rPr>
        <w:tab/>
      </w:r>
      <w:r w:rsidR="001D683E">
        <w:rPr>
          <w:sz w:val="22"/>
        </w:rPr>
        <w:tab/>
      </w:r>
      <w:r w:rsidR="001D683E">
        <w:rPr>
          <w:sz w:val="22"/>
        </w:rPr>
        <w:tab/>
      </w:r>
      <w:r w:rsidR="001D683E">
        <w:rPr>
          <w:sz w:val="22"/>
        </w:rPr>
        <w:tab/>
      </w:r>
      <w:r w:rsidR="001D683E">
        <w:rPr>
          <w:sz w:val="22"/>
        </w:rPr>
        <w:tab/>
      </w:r>
      <w:r w:rsidR="008761F0">
        <w:rPr>
          <w:sz w:val="22"/>
        </w:rPr>
        <w:t>Last Name</w:t>
      </w:r>
      <w:r w:rsidR="001D683E">
        <w:rPr>
          <w:sz w:val="22"/>
        </w:rPr>
        <w:t>:</w:t>
      </w:r>
    </w:p>
    <w:p w14:paraId="16A4C676" w14:textId="4CB393ED" w:rsidR="00594870" w:rsidRDefault="00594870" w:rsidP="00594870">
      <w:pPr>
        <w:pStyle w:val="ListParagraph"/>
        <w:ind w:left="0"/>
        <w:rPr>
          <w:sz w:val="22"/>
        </w:rPr>
      </w:pPr>
      <w:r>
        <w:rPr>
          <w:sz w:val="22"/>
        </w:rPr>
        <w:t>Suffi</w:t>
      </w:r>
      <w:r w:rsidR="001D683E">
        <w:rPr>
          <w:sz w:val="22"/>
        </w:rPr>
        <w:t>x:</w:t>
      </w:r>
    </w:p>
    <w:p w14:paraId="4A5E60FA" w14:textId="79F7E4E0" w:rsidR="00594870" w:rsidRDefault="00594870" w:rsidP="00594870">
      <w:pPr>
        <w:pStyle w:val="ListParagraph"/>
        <w:ind w:left="0"/>
        <w:rPr>
          <w:sz w:val="22"/>
        </w:rPr>
      </w:pPr>
      <w:r>
        <w:rPr>
          <w:sz w:val="22"/>
        </w:rPr>
        <w:t>T</w:t>
      </w:r>
      <w:r w:rsidR="00C0042C">
        <w:rPr>
          <w:sz w:val="22"/>
        </w:rPr>
        <w:t>i</w:t>
      </w:r>
      <w:r>
        <w:rPr>
          <w:sz w:val="22"/>
        </w:rPr>
        <w:t>tle</w:t>
      </w:r>
      <w:r w:rsidR="001D683E">
        <w:rPr>
          <w:sz w:val="22"/>
        </w:rPr>
        <w:t>:</w:t>
      </w:r>
    </w:p>
    <w:p w14:paraId="21BB34EF" w14:textId="063C40F8" w:rsidR="00594870" w:rsidRDefault="00594870" w:rsidP="00594870">
      <w:pPr>
        <w:pStyle w:val="ListParagraph"/>
        <w:ind w:left="0"/>
        <w:rPr>
          <w:sz w:val="22"/>
        </w:rPr>
      </w:pPr>
      <w:r>
        <w:rPr>
          <w:sz w:val="22"/>
        </w:rPr>
        <w:t>Mailing address</w:t>
      </w:r>
      <w:r w:rsidR="001D683E">
        <w:rPr>
          <w:sz w:val="22"/>
        </w:rPr>
        <w:t>:</w:t>
      </w:r>
    </w:p>
    <w:p w14:paraId="25EA6DB2" w14:textId="514AADA7" w:rsidR="00594870" w:rsidRDefault="00594870" w:rsidP="00594870">
      <w:pPr>
        <w:pStyle w:val="ListParagraph"/>
        <w:ind w:left="0"/>
        <w:rPr>
          <w:sz w:val="22"/>
        </w:rPr>
      </w:pPr>
      <w:r>
        <w:rPr>
          <w:sz w:val="22"/>
        </w:rPr>
        <w:t>City</w:t>
      </w:r>
      <w:r w:rsidR="001D683E">
        <w:rPr>
          <w:sz w:val="22"/>
        </w:rPr>
        <w:t>:</w:t>
      </w:r>
      <w:r w:rsidR="001D683E">
        <w:rPr>
          <w:sz w:val="22"/>
        </w:rPr>
        <w:tab/>
      </w:r>
      <w:r w:rsidR="001D683E">
        <w:rPr>
          <w:sz w:val="22"/>
        </w:rPr>
        <w:tab/>
      </w:r>
      <w:r w:rsidR="001D683E">
        <w:rPr>
          <w:sz w:val="22"/>
        </w:rPr>
        <w:tab/>
      </w:r>
      <w:r w:rsidR="001D683E">
        <w:rPr>
          <w:sz w:val="22"/>
        </w:rPr>
        <w:tab/>
      </w:r>
      <w:r w:rsidR="00C0042C">
        <w:rPr>
          <w:sz w:val="22"/>
        </w:rPr>
        <w:t xml:space="preserve"> State</w:t>
      </w:r>
      <w:r w:rsidR="001D683E">
        <w:rPr>
          <w:sz w:val="22"/>
        </w:rPr>
        <w:t>:</w:t>
      </w:r>
      <w:r w:rsidR="001D683E">
        <w:rPr>
          <w:sz w:val="22"/>
        </w:rPr>
        <w:tab/>
      </w:r>
      <w:r w:rsidR="001D683E">
        <w:rPr>
          <w:sz w:val="22"/>
        </w:rPr>
        <w:tab/>
      </w:r>
      <w:r w:rsidR="001D683E">
        <w:rPr>
          <w:sz w:val="22"/>
        </w:rPr>
        <w:tab/>
      </w:r>
      <w:r w:rsidR="00C0042C">
        <w:rPr>
          <w:sz w:val="22"/>
        </w:rPr>
        <w:t>Zip</w:t>
      </w:r>
      <w:r w:rsidR="001D683E">
        <w:rPr>
          <w:sz w:val="22"/>
        </w:rPr>
        <w:t>:</w:t>
      </w:r>
    </w:p>
    <w:p w14:paraId="362AFBB4" w14:textId="7518BE55" w:rsidR="00594870" w:rsidRDefault="00594870" w:rsidP="00594870">
      <w:pPr>
        <w:pStyle w:val="ListParagraph"/>
        <w:ind w:left="0"/>
        <w:rPr>
          <w:sz w:val="22"/>
        </w:rPr>
      </w:pPr>
      <w:r>
        <w:rPr>
          <w:sz w:val="22"/>
        </w:rPr>
        <w:t>Phone</w:t>
      </w:r>
      <w:r w:rsidR="001D683E">
        <w:rPr>
          <w:sz w:val="22"/>
        </w:rPr>
        <w:t>:</w:t>
      </w:r>
      <w:r w:rsidR="001D683E">
        <w:rPr>
          <w:sz w:val="22"/>
        </w:rPr>
        <w:tab/>
      </w:r>
      <w:r w:rsidR="001D683E">
        <w:rPr>
          <w:sz w:val="22"/>
        </w:rPr>
        <w:tab/>
      </w:r>
      <w:r w:rsidR="001D683E">
        <w:rPr>
          <w:sz w:val="22"/>
        </w:rPr>
        <w:tab/>
      </w:r>
      <w:r w:rsidR="00C0042C">
        <w:rPr>
          <w:sz w:val="22"/>
        </w:rPr>
        <w:t xml:space="preserve"> </w:t>
      </w:r>
      <w:r w:rsidR="001D683E">
        <w:rPr>
          <w:sz w:val="22"/>
        </w:rPr>
        <w:tab/>
      </w:r>
      <w:r w:rsidR="001D683E">
        <w:rPr>
          <w:sz w:val="22"/>
        </w:rPr>
        <w:tab/>
      </w:r>
      <w:r w:rsidR="001D683E">
        <w:rPr>
          <w:sz w:val="22"/>
        </w:rPr>
        <w:tab/>
      </w:r>
      <w:r w:rsidR="00C0042C">
        <w:rPr>
          <w:sz w:val="22"/>
        </w:rPr>
        <w:t>Email</w:t>
      </w:r>
      <w:r w:rsidR="001D683E">
        <w:rPr>
          <w:sz w:val="22"/>
        </w:rPr>
        <w:t>:</w:t>
      </w:r>
      <w:r w:rsidR="00C0042C">
        <w:rPr>
          <w:sz w:val="22"/>
        </w:rPr>
        <w:t xml:space="preserve"> </w:t>
      </w:r>
    </w:p>
    <w:p w14:paraId="5BB3822B" w14:textId="77777777" w:rsidR="00DB7B5C" w:rsidRDefault="00DB7B5C" w:rsidP="00594870">
      <w:pPr>
        <w:rPr>
          <w:sz w:val="22"/>
          <w:u w:val="single"/>
        </w:rPr>
      </w:pPr>
    </w:p>
    <w:p w14:paraId="48030EDA" w14:textId="684C8C69" w:rsidR="00594870" w:rsidRDefault="00594870" w:rsidP="00594870">
      <w:pPr>
        <w:rPr>
          <w:sz w:val="22"/>
        </w:rPr>
      </w:pPr>
      <w:r w:rsidRPr="0008606A">
        <w:rPr>
          <w:sz w:val="22"/>
          <w:u w:val="single"/>
        </w:rPr>
        <w:t>Briefly describe your organization</w:t>
      </w:r>
      <w:r w:rsidR="00FC7F0B">
        <w:rPr>
          <w:sz w:val="22"/>
        </w:rPr>
        <w:t>:</w:t>
      </w:r>
    </w:p>
    <w:p w14:paraId="7A39B821" w14:textId="4E0E5493" w:rsidR="00594870" w:rsidRDefault="00C0042C" w:rsidP="00C0042C">
      <w:pPr>
        <w:rPr>
          <w:i/>
          <w:iCs/>
          <w:color w:val="808080" w:themeColor="background1" w:themeShade="80"/>
          <w:sz w:val="22"/>
        </w:rPr>
      </w:pPr>
      <w:r>
        <w:rPr>
          <w:sz w:val="22"/>
        </w:rPr>
        <w:t xml:space="preserve">  </w:t>
      </w:r>
      <w:r w:rsidR="00594870" w:rsidRPr="00B6285C">
        <w:rPr>
          <w:i/>
          <w:iCs/>
          <w:color w:val="808080" w:themeColor="background1" w:themeShade="80"/>
          <w:sz w:val="22"/>
        </w:rPr>
        <w:t xml:space="preserve">Share your mission, services, </w:t>
      </w:r>
      <w:r w:rsidR="00EF1767" w:rsidRPr="00B6285C">
        <w:rPr>
          <w:i/>
          <w:iCs/>
          <w:color w:val="808080" w:themeColor="background1" w:themeShade="80"/>
          <w:sz w:val="22"/>
        </w:rPr>
        <w:t xml:space="preserve">and who </w:t>
      </w:r>
      <w:proofErr w:type="gramStart"/>
      <w:r w:rsidR="00EF1767" w:rsidRPr="00B6285C">
        <w:rPr>
          <w:i/>
          <w:iCs/>
          <w:color w:val="808080" w:themeColor="background1" w:themeShade="80"/>
          <w:sz w:val="22"/>
        </w:rPr>
        <w:t>is</w:t>
      </w:r>
      <w:proofErr w:type="gramEnd"/>
      <w:r w:rsidR="00EF1767" w:rsidRPr="00B6285C">
        <w:rPr>
          <w:i/>
          <w:iCs/>
          <w:color w:val="808080" w:themeColor="background1" w:themeShade="80"/>
          <w:sz w:val="22"/>
        </w:rPr>
        <w:t xml:space="preserve"> served</w:t>
      </w:r>
      <w:r w:rsidR="00FC7F0B">
        <w:rPr>
          <w:i/>
          <w:iCs/>
          <w:color w:val="808080" w:themeColor="background1" w:themeShade="80"/>
          <w:sz w:val="22"/>
        </w:rPr>
        <w:t>:</w:t>
      </w:r>
    </w:p>
    <w:p w14:paraId="327F7511" w14:textId="77777777" w:rsidR="00B6285C" w:rsidRPr="00B6285C" w:rsidRDefault="00B6285C" w:rsidP="00C0042C">
      <w:pPr>
        <w:rPr>
          <w:i/>
          <w:iCs/>
          <w:sz w:val="22"/>
        </w:rPr>
      </w:pPr>
    </w:p>
    <w:p w14:paraId="05DD1D22" w14:textId="77777777" w:rsidR="00E22405" w:rsidRPr="00A80ABC" w:rsidRDefault="00E22405" w:rsidP="00C0042C">
      <w:pPr>
        <w:rPr>
          <w:sz w:val="22"/>
        </w:rPr>
      </w:pPr>
    </w:p>
    <w:p w14:paraId="05C2BB10" w14:textId="77777777" w:rsidR="00776075" w:rsidRDefault="00776075" w:rsidP="00594870">
      <w:pPr>
        <w:rPr>
          <w:rFonts w:ascii="Gotham Medium" w:hAnsi="Gotham Medium"/>
          <w:color w:val="43B02A"/>
          <w:sz w:val="22"/>
        </w:rPr>
      </w:pPr>
    </w:p>
    <w:p w14:paraId="1359B66A" w14:textId="774AA5AC" w:rsidR="00594870" w:rsidRPr="00D50B63" w:rsidRDefault="00594870" w:rsidP="00594870">
      <w:pPr>
        <w:rPr>
          <w:rFonts w:ascii="Gotham Medium" w:hAnsi="Gotham Medium"/>
          <w:color w:val="43B02A"/>
          <w:sz w:val="22"/>
        </w:rPr>
      </w:pPr>
      <w:r w:rsidRPr="00D50B63">
        <w:rPr>
          <w:rFonts w:ascii="Gotham Medium" w:hAnsi="Gotham Medium"/>
          <w:color w:val="43B02A"/>
          <w:sz w:val="22"/>
        </w:rPr>
        <w:t>PROJECT INFORMATION</w:t>
      </w:r>
    </w:p>
    <w:p w14:paraId="73B7ADB0" w14:textId="77777777" w:rsidR="00594870" w:rsidRDefault="00594870" w:rsidP="00594870">
      <w:pPr>
        <w:ind w:left="360"/>
        <w:rPr>
          <w:sz w:val="22"/>
        </w:rPr>
      </w:pPr>
    </w:p>
    <w:p w14:paraId="688F2714" w14:textId="77777777" w:rsidR="00594870" w:rsidRDefault="00594870" w:rsidP="00594870">
      <w:pPr>
        <w:rPr>
          <w:sz w:val="22"/>
        </w:rPr>
      </w:pPr>
      <w:r w:rsidRPr="00AB65DA">
        <w:rPr>
          <w:sz w:val="22"/>
          <w:u w:val="single"/>
        </w:rPr>
        <w:t>Project title</w:t>
      </w:r>
      <w:r>
        <w:rPr>
          <w:sz w:val="22"/>
        </w:rPr>
        <w:t>:</w:t>
      </w:r>
    </w:p>
    <w:p w14:paraId="7A71D367" w14:textId="3F150A99" w:rsidR="00B6285C" w:rsidRDefault="00B6285C" w:rsidP="00594870">
      <w:pPr>
        <w:rPr>
          <w:sz w:val="22"/>
        </w:rPr>
      </w:pPr>
      <w:r>
        <w:rPr>
          <w:i/>
          <w:iCs/>
          <w:color w:val="808080" w:themeColor="background1" w:themeShade="80"/>
          <w:sz w:val="22"/>
        </w:rPr>
        <w:t xml:space="preserve"> </w:t>
      </w:r>
      <w:r w:rsidR="001D683E">
        <w:rPr>
          <w:i/>
          <w:iCs/>
          <w:color w:val="808080" w:themeColor="background1" w:themeShade="80"/>
          <w:sz w:val="22"/>
        </w:rPr>
        <w:t xml:space="preserve"> </w:t>
      </w:r>
      <w:r>
        <w:rPr>
          <w:i/>
          <w:iCs/>
          <w:color w:val="808080" w:themeColor="background1" w:themeShade="80"/>
          <w:sz w:val="22"/>
        </w:rPr>
        <w:t xml:space="preserve"> </w:t>
      </w:r>
      <w:r w:rsidR="001D683E">
        <w:rPr>
          <w:i/>
          <w:iCs/>
          <w:color w:val="808080" w:themeColor="background1" w:themeShade="80"/>
          <w:sz w:val="22"/>
        </w:rPr>
        <w:t xml:space="preserve">What is </w:t>
      </w:r>
      <w:r w:rsidRPr="00B6285C">
        <w:rPr>
          <w:i/>
          <w:iCs/>
          <w:color w:val="808080" w:themeColor="background1" w:themeShade="80"/>
          <w:sz w:val="22"/>
        </w:rPr>
        <w:t>the name or title of your organization’s project</w:t>
      </w:r>
      <w:r w:rsidR="00FC7F0B">
        <w:rPr>
          <w:i/>
          <w:iCs/>
          <w:color w:val="808080" w:themeColor="background1" w:themeShade="80"/>
          <w:sz w:val="22"/>
        </w:rPr>
        <w:t>:</w:t>
      </w:r>
    </w:p>
    <w:p w14:paraId="56DB2B11" w14:textId="35B90375" w:rsidR="00594870" w:rsidRPr="00B6285C" w:rsidRDefault="00C0042C" w:rsidP="00594870">
      <w:pPr>
        <w:rPr>
          <w:i/>
          <w:iCs/>
          <w:sz w:val="22"/>
        </w:rPr>
      </w:pPr>
      <w:r>
        <w:rPr>
          <w:sz w:val="22"/>
        </w:rPr>
        <w:t xml:space="preserve">  </w:t>
      </w:r>
      <w:r w:rsidR="00594870" w:rsidRPr="00B6285C">
        <w:rPr>
          <w:i/>
          <w:iCs/>
          <w:color w:val="808080" w:themeColor="background1" w:themeShade="80"/>
          <w:sz w:val="22"/>
        </w:rPr>
        <w:t>.</w:t>
      </w:r>
    </w:p>
    <w:p w14:paraId="31100E3B" w14:textId="38F4B35D" w:rsidR="00594870" w:rsidRDefault="00594870" w:rsidP="00594870">
      <w:pPr>
        <w:rPr>
          <w:sz w:val="22"/>
        </w:rPr>
      </w:pPr>
    </w:p>
    <w:p w14:paraId="4126AE2E" w14:textId="77777777" w:rsidR="00B6285C" w:rsidRDefault="00B6285C" w:rsidP="00594870">
      <w:pPr>
        <w:rPr>
          <w:sz w:val="22"/>
          <w:u w:val="single"/>
        </w:rPr>
      </w:pPr>
    </w:p>
    <w:p w14:paraId="4FFECC38" w14:textId="0C95820A" w:rsidR="00594870" w:rsidRPr="00C23878" w:rsidRDefault="00594870" w:rsidP="00594870">
      <w:pPr>
        <w:rPr>
          <w:sz w:val="22"/>
        </w:rPr>
      </w:pPr>
      <w:r w:rsidRPr="00AB65DA">
        <w:rPr>
          <w:sz w:val="22"/>
          <w:u w:val="single"/>
        </w:rPr>
        <w:t>Provide a description of the project for which funds are requested</w:t>
      </w:r>
      <w:r w:rsidR="00FC7F0B">
        <w:rPr>
          <w:sz w:val="22"/>
        </w:rPr>
        <w:t>:</w:t>
      </w:r>
    </w:p>
    <w:p w14:paraId="7CED5190" w14:textId="06A03F23" w:rsidR="00594870" w:rsidRPr="00B6285C" w:rsidRDefault="00594870" w:rsidP="00EF1767">
      <w:pPr>
        <w:ind w:left="180"/>
        <w:rPr>
          <w:i/>
          <w:iCs/>
          <w:color w:val="808080" w:themeColor="background1" w:themeShade="80"/>
          <w:sz w:val="22"/>
        </w:rPr>
      </w:pPr>
      <w:r w:rsidRPr="00B6285C">
        <w:rPr>
          <w:i/>
          <w:iCs/>
          <w:color w:val="808080" w:themeColor="background1" w:themeShade="80"/>
          <w:sz w:val="22"/>
        </w:rPr>
        <w:t xml:space="preserve">Describe your funding request, including the strategic aim, target </w:t>
      </w:r>
      <w:r w:rsidR="00C0042C" w:rsidRPr="00B6285C">
        <w:rPr>
          <w:i/>
          <w:iCs/>
          <w:color w:val="808080" w:themeColor="background1" w:themeShade="80"/>
          <w:sz w:val="22"/>
        </w:rPr>
        <w:t>population</w:t>
      </w:r>
      <w:r w:rsidRPr="00B6285C">
        <w:rPr>
          <w:i/>
          <w:iCs/>
          <w:color w:val="808080" w:themeColor="background1" w:themeShade="80"/>
          <w:sz w:val="22"/>
        </w:rPr>
        <w:t>, project</w:t>
      </w:r>
      <w:r w:rsidR="00E322A0">
        <w:rPr>
          <w:i/>
          <w:iCs/>
          <w:color w:val="808080" w:themeColor="background1" w:themeShade="80"/>
          <w:sz w:val="22"/>
        </w:rPr>
        <w:t xml:space="preserve"> </w:t>
      </w:r>
      <w:r w:rsidRPr="00B6285C">
        <w:rPr>
          <w:i/>
          <w:iCs/>
          <w:color w:val="808080" w:themeColor="background1" w:themeShade="80"/>
          <w:sz w:val="22"/>
        </w:rPr>
        <w:t xml:space="preserve">partners, need for the project, and </w:t>
      </w:r>
      <w:r w:rsidR="00E322A0">
        <w:rPr>
          <w:i/>
          <w:iCs/>
          <w:color w:val="808080" w:themeColor="background1" w:themeShade="80"/>
          <w:sz w:val="22"/>
        </w:rPr>
        <w:t xml:space="preserve">the </w:t>
      </w:r>
      <w:r w:rsidRPr="00B6285C">
        <w:rPr>
          <w:i/>
          <w:iCs/>
          <w:color w:val="808080" w:themeColor="background1" w:themeShade="80"/>
          <w:sz w:val="22"/>
        </w:rPr>
        <w:t>impact your organization expects to see as a result</w:t>
      </w:r>
      <w:r w:rsidR="00E322A0">
        <w:rPr>
          <w:i/>
          <w:iCs/>
          <w:color w:val="808080" w:themeColor="background1" w:themeShade="80"/>
          <w:sz w:val="22"/>
        </w:rPr>
        <w:t>.</w:t>
      </w:r>
    </w:p>
    <w:p w14:paraId="375EFD9F" w14:textId="16CF7C06" w:rsidR="00594870" w:rsidRDefault="00594870" w:rsidP="00594870">
      <w:pPr>
        <w:rPr>
          <w:sz w:val="22"/>
        </w:rPr>
      </w:pPr>
    </w:p>
    <w:p w14:paraId="2B946234" w14:textId="77777777" w:rsidR="00B6285C" w:rsidRDefault="00B6285C" w:rsidP="00594870">
      <w:pPr>
        <w:rPr>
          <w:sz w:val="22"/>
        </w:rPr>
      </w:pPr>
    </w:p>
    <w:p w14:paraId="52347D6D" w14:textId="77777777" w:rsidR="00594870" w:rsidRPr="00AB65DA" w:rsidRDefault="00594870" w:rsidP="00594870">
      <w:pPr>
        <w:rPr>
          <w:sz w:val="22"/>
          <w:u w:val="single"/>
        </w:rPr>
      </w:pPr>
      <w:r w:rsidRPr="00AB65DA">
        <w:rPr>
          <w:sz w:val="22"/>
          <w:u w:val="single"/>
        </w:rPr>
        <w:t>How many people will this project serve?</w:t>
      </w:r>
    </w:p>
    <w:p w14:paraId="42BC8F12" w14:textId="5FFCB6F8" w:rsidR="00594870" w:rsidRDefault="00EF1767" w:rsidP="00594870">
      <w:pPr>
        <w:rPr>
          <w:sz w:val="22"/>
        </w:rPr>
      </w:pPr>
      <w:r>
        <w:rPr>
          <w:sz w:val="22"/>
        </w:rPr>
        <w:t xml:space="preserve">  </w:t>
      </w:r>
      <w:r w:rsidR="00594870" w:rsidRPr="00B6285C">
        <w:rPr>
          <w:i/>
          <w:iCs/>
          <w:color w:val="808080" w:themeColor="background1" w:themeShade="80"/>
          <w:sz w:val="22"/>
        </w:rPr>
        <w:t xml:space="preserve">Estimate the number of direct lives </w:t>
      </w:r>
      <w:proofErr w:type="gramStart"/>
      <w:r w:rsidR="00594870" w:rsidRPr="00B6285C">
        <w:rPr>
          <w:i/>
          <w:iCs/>
          <w:color w:val="808080" w:themeColor="background1" w:themeShade="80"/>
          <w:sz w:val="22"/>
        </w:rPr>
        <w:t>served</w:t>
      </w:r>
      <w:r w:rsidR="00F61536">
        <w:rPr>
          <w:i/>
          <w:iCs/>
          <w:color w:val="808080" w:themeColor="background1" w:themeShade="80"/>
          <w:sz w:val="22"/>
        </w:rPr>
        <w:t>:</w:t>
      </w:r>
      <w:r w:rsidR="00B6285C">
        <w:rPr>
          <w:sz w:val="22"/>
        </w:rPr>
        <w:t>_</w:t>
      </w:r>
      <w:proofErr w:type="gramEnd"/>
      <w:r w:rsidR="00B6285C">
        <w:rPr>
          <w:sz w:val="22"/>
        </w:rPr>
        <w:t>_____________________</w:t>
      </w:r>
      <w:r w:rsidR="00594870">
        <w:rPr>
          <w:sz w:val="22"/>
        </w:rPr>
        <w:t xml:space="preserve"> </w:t>
      </w:r>
    </w:p>
    <w:p w14:paraId="56C98286" w14:textId="77777777" w:rsidR="00594870" w:rsidRDefault="00594870" w:rsidP="00594870">
      <w:pPr>
        <w:rPr>
          <w:sz w:val="22"/>
        </w:rPr>
      </w:pPr>
    </w:p>
    <w:p w14:paraId="27C0E402" w14:textId="77777777" w:rsidR="001D683E" w:rsidRDefault="001D683E" w:rsidP="00594870">
      <w:pPr>
        <w:rPr>
          <w:sz w:val="22"/>
          <w:u w:val="single"/>
        </w:rPr>
      </w:pPr>
    </w:p>
    <w:p w14:paraId="514E8AEC" w14:textId="77777777" w:rsidR="00D50B63" w:rsidRDefault="00D50B63" w:rsidP="00594870">
      <w:pPr>
        <w:rPr>
          <w:sz w:val="22"/>
          <w:u w:val="single"/>
        </w:rPr>
      </w:pPr>
    </w:p>
    <w:p w14:paraId="0BA1387B" w14:textId="7D044465" w:rsidR="00594870" w:rsidRPr="00C0042C" w:rsidRDefault="00594870" w:rsidP="00594870">
      <w:pPr>
        <w:rPr>
          <w:sz w:val="22"/>
          <w:u w:val="single"/>
        </w:rPr>
      </w:pPr>
      <w:r w:rsidRPr="00C0042C">
        <w:rPr>
          <w:sz w:val="22"/>
          <w:u w:val="single"/>
        </w:rPr>
        <w:t>Describe your evaluation plan:</w:t>
      </w:r>
    </w:p>
    <w:p w14:paraId="43008C71" w14:textId="2FD0A5C8" w:rsidR="00594870" w:rsidRPr="00B6285C" w:rsidRDefault="00EF1767" w:rsidP="00594870">
      <w:pPr>
        <w:rPr>
          <w:i/>
          <w:iCs/>
          <w:sz w:val="22"/>
        </w:rPr>
      </w:pPr>
      <w:r>
        <w:rPr>
          <w:sz w:val="22"/>
        </w:rPr>
        <w:t xml:space="preserve">  </w:t>
      </w:r>
      <w:r w:rsidR="00594870" w:rsidRPr="00B6285C">
        <w:rPr>
          <w:i/>
          <w:iCs/>
          <w:color w:val="808080" w:themeColor="background1" w:themeShade="80"/>
          <w:sz w:val="22"/>
        </w:rPr>
        <w:t>Explain how you will measure the impact of the work funded</w:t>
      </w:r>
      <w:r w:rsidR="00FC7F0B">
        <w:rPr>
          <w:i/>
          <w:iCs/>
          <w:color w:val="808080" w:themeColor="background1" w:themeShade="80"/>
          <w:sz w:val="22"/>
        </w:rPr>
        <w:t>:</w:t>
      </w:r>
    </w:p>
    <w:p w14:paraId="0718A904" w14:textId="2DF7EA62" w:rsidR="00594870" w:rsidRDefault="00594870" w:rsidP="00594870">
      <w:pPr>
        <w:rPr>
          <w:sz w:val="22"/>
        </w:rPr>
      </w:pPr>
    </w:p>
    <w:p w14:paraId="16D708CA" w14:textId="77777777" w:rsidR="00FC7F0B" w:rsidRDefault="00FC7F0B" w:rsidP="00594870">
      <w:pPr>
        <w:rPr>
          <w:rFonts w:ascii="Gotham Medium" w:hAnsi="Gotham Medium"/>
          <w:color w:val="2BB035"/>
          <w:sz w:val="22"/>
        </w:rPr>
      </w:pPr>
    </w:p>
    <w:p w14:paraId="5818A963" w14:textId="429630B3" w:rsidR="00594870" w:rsidRPr="00F61536" w:rsidRDefault="00594870" w:rsidP="00594870">
      <w:pPr>
        <w:rPr>
          <w:rFonts w:ascii="Gotham Medium" w:hAnsi="Gotham Medium"/>
          <w:color w:val="43B02A"/>
          <w:sz w:val="22"/>
        </w:rPr>
      </w:pPr>
      <w:r w:rsidRPr="00F61536">
        <w:rPr>
          <w:rFonts w:ascii="Gotham Medium" w:hAnsi="Gotham Medium"/>
          <w:color w:val="43B02A"/>
          <w:sz w:val="22"/>
        </w:rPr>
        <w:t>BUDGET INFORMATION</w:t>
      </w:r>
    </w:p>
    <w:p w14:paraId="452717E0" w14:textId="48EBD0F5" w:rsidR="00594870" w:rsidRDefault="00EF1767" w:rsidP="00594870">
      <w:pPr>
        <w:rPr>
          <w:sz w:val="22"/>
        </w:rPr>
      </w:pPr>
      <w:r>
        <w:rPr>
          <w:sz w:val="22"/>
        </w:rPr>
        <w:t xml:space="preserve"> </w:t>
      </w:r>
    </w:p>
    <w:p w14:paraId="30D8EE22" w14:textId="5EAA749A" w:rsidR="00594870" w:rsidRPr="00AB65DA" w:rsidRDefault="00594870" w:rsidP="00594870">
      <w:pPr>
        <w:rPr>
          <w:sz w:val="22"/>
          <w:u w:val="single"/>
        </w:rPr>
      </w:pPr>
      <w:r w:rsidRPr="00AB65DA">
        <w:rPr>
          <w:sz w:val="22"/>
          <w:u w:val="single"/>
        </w:rPr>
        <w:t>Amount requested</w:t>
      </w:r>
      <w:r w:rsidR="00FC7F0B">
        <w:rPr>
          <w:sz w:val="22"/>
          <w:u w:val="single"/>
        </w:rPr>
        <w:t>:</w:t>
      </w:r>
    </w:p>
    <w:p w14:paraId="2F1DAB02" w14:textId="2029AFD5" w:rsidR="00594870" w:rsidRDefault="00594870" w:rsidP="00D50B63">
      <w:pPr>
        <w:ind w:left="180"/>
        <w:rPr>
          <w:sz w:val="22"/>
        </w:rPr>
      </w:pPr>
      <w:r w:rsidRPr="00B6285C">
        <w:rPr>
          <w:i/>
          <w:iCs/>
          <w:color w:val="808080" w:themeColor="background1" w:themeShade="80"/>
          <w:sz w:val="22"/>
        </w:rPr>
        <w:t xml:space="preserve">Please provide the dollar amount </w:t>
      </w:r>
      <w:r w:rsidR="00D50B63" w:rsidRPr="00B6285C">
        <w:rPr>
          <w:i/>
          <w:iCs/>
          <w:color w:val="808080" w:themeColor="background1" w:themeShade="80"/>
          <w:sz w:val="22"/>
        </w:rPr>
        <w:t>requested</w:t>
      </w:r>
      <w:r w:rsidRPr="00B6285C">
        <w:rPr>
          <w:i/>
          <w:iCs/>
          <w:color w:val="808080" w:themeColor="background1" w:themeShade="80"/>
          <w:sz w:val="22"/>
        </w:rPr>
        <w:t xml:space="preserve"> from the DDSD Foundation for this project</w:t>
      </w:r>
      <w:r w:rsidR="00E322A0">
        <w:rPr>
          <w:sz w:val="22"/>
        </w:rPr>
        <w:t>.</w:t>
      </w:r>
    </w:p>
    <w:p w14:paraId="1C763627" w14:textId="77777777" w:rsidR="00D50B63" w:rsidRDefault="00D50B63" w:rsidP="00594870">
      <w:pPr>
        <w:rPr>
          <w:sz w:val="22"/>
          <w:u w:val="single"/>
        </w:rPr>
      </w:pPr>
    </w:p>
    <w:p w14:paraId="43EFE2AA" w14:textId="77777777" w:rsidR="00D50B63" w:rsidRDefault="00D50B63" w:rsidP="00594870">
      <w:pPr>
        <w:rPr>
          <w:sz w:val="22"/>
          <w:u w:val="single"/>
        </w:rPr>
      </w:pPr>
    </w:p>
    <w:p w14:paraId="203636E2" w14:textId="4914F460" w:rsidR="00594870" w:rsidRPr="00EF1767" w:rsidRDefault="00594870" w:rsidP="00594870">
      <w:pPr>
        <w:rPr>
          <w:sz w:val="22"/>
          <w:u w:val="single"/>
        </w:rPr>
      </w:pPr>
      <w:r w:rsidRPr="00EF1767">
        <w:rPr>
          <w:sz w:val="22"/>
          <w:u w:val="single"/>
        </w:rPr>
        <w:t>Budget summary</w:t>
      </w:r>
      <w:r w:rsidR="00FC7F0B">
        <w:rPr>
          <w:sz w:val="22"/>
          <w:u w:val="single"/>
        </w:rPr>
        <w:t>:</w:t>
      </w:r>
    </w:p>
    <w:p w14:paraId="5AE436B2" w14:textId="36B53754" w:rsidR="00594870" w:rsidRPr="00B6285C" w:rsidRDefault="00EF1767" w:rsidP="00594870">
      <w:pPr>
        <w:rPr>
          <w:i/>
          <w:iCs/>
          <w:color w:val="808080" w:themeColor="background1" w:themeShade="80"/>
          <w:sz w:val="22"/>
        </w:rPr>
      </w:pPr>
      <w:r>
        <w:rPr>
          <w:sz w:val="22"/>
        </w:rPr>
        <w:t xml:space="preserve">   </w:t>
      </w:r>
      <w:r w:rsidR="00594870" w:rsidRPr="00B6285C">
        <w:rPr>
          <w:i/>
          <w:iCs/>
          <w:color w:val="808080" w:themeColor="background1" w:themeShade="80"/>
          <w:sz w:val="22"/>
        </w:rPr>
        <w:t xml:space="preserve">Provide a </w:t>
      </w:r>
      <w:r w:rsidRPr="00B6285C">
        <w:rPr>
          <w:i/>
          <w:iCs/>
          <w:color w:val="808080" w:themeColor="background1" w:themeShade="80"/>
          <w:sz w:val="22"/>
        </w:rPr>
        <w:t>high-level</w:t>
      </w:r>
      <w:r w:rsidR="00594870" w:rsidRPr="00B6285C">
        <w:rPr>
          <w:i/>
          <w:iCs/>
          <w:color w:val="808080" w:themeColor="background1" w:themeShade="80"/>
          <w:sz w:val="22"/>
        </w:rPr>
        <w:t xml:space="preserve"> breakdown of how funds will be used</w:t>
      </w:r>
      <w:r w:rsidR="00E322A0">
        <w:rPr>
          <w:i/>
          <w:iCs/>
          <w:color w:val="808080" w:themeColor="background1" w:themeShade="80"/>
          <w:sz w:val="22"/>
        </w:rPr>
        <w:t>.</w:t>
      </w:r>
    </w:p>
    <w:p w14:paraId="00132628" w14:textId="5530B823" w:rsidR="00594870" w:rsidRDefault="00594870" w:rsidP="00594870">
      <w:pPr>
        <w:rPr>
          <w:sz w:val="22"/>
        </w:rPr>
      </w:pPr>
    </w:p>
    <w:p w14:paraId="794AF728" w14:textId="77777777" w:rsidR="00D60225" w:rsidRDefault="00D60225" w:rsidP="00594870">
      <w:pPr>
        <w:rPr>
          <w:sz w:val="22"/>
        </w:rPr>
      </w:pPr>
    </w:p>
    <w:p w14:paraId="79AB77B0" w14:textId="6F9D4BB7" w:rsidR="00594870" w:rsidRPr="00B6285C" w:rsidRDefault="00594870" w:rsidP="00B6285C">
      <w:pPr>
        <w:rPr>
          <w:sz w:val="22"/>
        </w:rPr>
      </w:pPr>
      <w:r w:rsidRPr="00B6285C">
        <w:rPr>
          <w:sz w:val="22"/>
          <w:u w:val="single"/>
        </w:rPr>
        <w:t>Is your organization providing any funding for this program?</w:t>
      </w:r>
      <w:r w:rsidRPr="00B6285C">
        <w:rPr>
          <w:sz w:val="22"/>
        </w:rPr>
        <w:t xml:space="preserve"> </w:t>
      </w:r>
      <w:r w:rsidR="00B6285C">
        <w:rPr>
          <w:sz w:val="22"/>
        </w:rPr>
        <w:t xml:space="preserve"> </w:t>
      </w:r>
      <w:r w:rsidRPr="00B6285C">
        <w:rPr>
          <w:sz w:val="22"/>
        </w:rPr>
        <w:t>Yes</w:t>
      </w:r>
      <w:r w:rsidR="00D50B63">
        <w:rPr>
          <w:sz w:val="22"/>
        </w:rPr>
        <w:t xml:space="preserve"> or</w:t>
      </w:r>
      <w:r w:rsidRPr="00B6285C">
        <w:rPr>
          <w:sz w:val="22"/>
        </w:rPr>
        <w:t xml:space="preserve"> </w:t>
      </w:r>
      <w:r w:rsidR="00D50B63">
        <w:rPr>
          <w:sz w:val="22"/>
        </w:rPr>
        <w:t>n</w:t>
      </w:r>
      <w:r w:rsidRPr="00B6285C">
        <w:rPr>
          <w:sz w:val="22"/>
        </w:rPr>
        <w:t>o</w:t>
      </w:r>
      <w:r w:rsidR="00D50B63">
        <w:rPr>
          <w:sz w:val="22"/>
        </w:rPr>
        <w:t>:</w:t>
      </w:r>
    </w:p>
    <w:p w14:paraId="421B8CC1" w14:textId="77D19CA2" w:rsidR="00594870" w:rsidRPr="00B6285C" w:rsidRDefault="00EF1767" w:rsidP="00594870">
      <w:pPr>
        <w:rPr>
          <w:i/>
          <w:iCs/>
          <w:sz w:val="22"/>
        </w:rPr>
      </w:pPr>
      <w:r>
        <w:rPr>
          <w:sz w:val="22"/>
        </w:rPr>
        <w:t xml:space="preserve">   </w:t>
      </w:r>
      <w:r w:rsidR="00594870" w:rsidRPr="00B6285C">
        <w:rPr>
          <w:i/>
          <w:iCs/>
          <w:color w:val="808080" w:themeColor="background1" w:themeShade="80"/>
          <w:sz w:val="22"/>
        </w:rPr>
        <w:t>If yes, indicate amount</w:t>
      </w:r>
      <w:r w:rsidR="00594870" w:rsidRPr="00B6285C">
        <w:rPr>
          <w:i/>
          <w:iCs/>
          <w:sz w:val="22"/>
        </w:rPr>
        <w:t>:</w:t>
      </w:r>
    </w:p>
    <w:p w14:paraId="35F3AC4B" w14:textId="77777777" w:rsidR="00594870" w:rsidRPr="00B6285C" w:rsidRDefault="00594870" w:rsidP="00594870">
      <w:pPr>
        <w:rPr>
          <w:sz w:val="22"/>
        </w:rPr>
      </w:pPr>
    </w:p>
    <w:p w14:paraId="6B6BB8EF" w14:textId="77777777" w:rsidR="00D50B63" w:rsidRDefault="00D50B63" w:rsidP="00594870">
      <w:pPr>
        <w:rPr>
          <w:sz w:val="22"/>
          <w:u w:val="single"/>
        </w:rPr>
      </w:pPr>
    </w:p>
    <w:p w14:paraId="60258D77" w14:textId="4D345347" w:rsidR="00594870" w:rsidRDefault="00594870" w:rsidP="00594870">
      <w:pPr>
        <w:rPr>
          <w:sz w:val="22"/>
        </w:rPr>
      </w:pPr>
      <w:r w:rsidRPr="00AB65DA">
        <w:rPr>
          <w:sz w:val="22"/>
          <w:u w:val="single"/>
        </w:rPr>
        <w:t>Are you seeking other sponsors or funding?</w:t>
      </w:r>
      <w:r>
        <w:rPr>
          <w:sz w:val="22"/>
        </w:rPr>
        <w:t xml:space="preserve"> </w:t>
      </w:r>
      <w:r w:rsidR="00EF1767">
        <w:rPr>
          <w:sz w:val="22"/>
        </w:rPr>
        <w:tab/>
      </w:r>
      <w:r>
        <w:rPr>
          <w:sz w:val="22"/>
        </w:rPr>
        <w:t xml:space="preserve">Yes </w:t>
      </w:r>
      <w:r w:rsidR="00D50B63">
        <w:rPr>
          <w:sz w:val="22"/>
        </w:rPr>
        <w:t>or</w:t>
      </w:r>
      <w:r>
        <w:rPr>
          <w:sz w:val="22"/>
        </w:rPr>
        <w:t xml:space="preserve"> </w:t>
      </w:r>
      <w:r w:rsidR="00D50B63">
        <w:rPr>
          <w:sz w:val="22"/>
        </w:rPr>
        <w:t>no:</w:t>
      </w:r>
    </w:p>
    <w:p w14:paraId="1BB0EE5E" w14:textId="090C06A1" w:rsidR="00594870" w:rsidRPr="00B6285C" w:rsidRDefault="00EF1767" w:rsidP="00594870">
      <w:pPr>
        <w:rPr>
          <w:i/>
          <w:iCs/>
          <w:sz w:val="22"/>
        </w:rPr>
      </w:pPr>
      <w:r>
        <w:rPr>
          <w:sz w:val="22"/>
        </w:rPr>
        <w:t xml:space="preserve">  </w:t>
      </w:r>
      <w:r w:rsidR="00594870" w:rsidRPr="00D60225">
        <w:rPr>
          <w:i/>
          <w:iCs/>
          <w:color w:val="808080" w:themeColor="background1" w:themeShade="80"/>
          <w:sz w:val="22"/>
        </w:rPr>
        <w:t>If yes, please describe</w:t>
      </w:r>
      <w:r w:rsidR="00594870" w:rsidRPr="00B6285C">
        <w:rPr>
          <w:i/>
          <w:iCs/>
          <w:sz w:val="22"/>
        </w:rPr>
        <w:t>:</w:t>
      </w:r>
    </w:p>
    <w:p w14:paraId="6DB54158" w14:textId="006E998E" w:rsidR="00594870" w:rsidRDefault="00594870" w:rsidP="00594870">
      <w:pPr>
        <w:rPr>
          <w:sz w:val="22"/>
        </w:rPr>
      </w:pPr>
    </w:p>
    <w:p w14:paraId="16F473A6" w14:textId="77777777" w:rsidR="00776075" w:rsidRDefault="00776075" w:rsidP="00594870">
      <w:pPr>
        <w:rPr>
          <w:sz w:val="22"/>
          <w:u w:val="single"/>
        </w:rPr>
      </w:pPr>
    </w:p>
    <w:p w14:paraId="49D0250F" w14:textId="423E7665" w:rsidR="00594870" w:rsidRDefault="00776075" w:rsidP="00594870">
      <w:pPr>
        <w:rPr>
          <w:sz w:val="22"/>
        </w:rPr>
      </w:pPr>
      <w:r>
        <w:rPr>
          <w:sz w:val="22"/>
          <w:u w:val="single"/>
        </w:rPr>
        <w:t>Estimated start date of your project:</w:t>
      </w:r>
      <w:r w:rsidR="00594870" w:rsidRPr="00FC7F0B">
        <w:rPr>
          <w:color w:val="808080" w:themeColor="background1" w:themeShade="80"/>
          <w:sz w:val="22"/>
        </w:rPr>
        <w:t xml:space="preserve"> </w:t>
      </w:r>
      <w:r w:rsidR="00594870">
        <w:rPr>
          <w:sz w:val="22"/>
        </w:rPr>
        <w:t>(</w:t>
      </w:r>
      <w:r w:rsidR="00594870" w:rsidRPr="00F61536">
        <w:rPr>
          <w:color w:val="D0CECE" w:themeColor="background2" w:themeShade="E6"/>
          <w:sz w:val="22"/>
        </w:rPr>
        <w:t>MM/DD/YYYY</w:t>
      </w:r>
      <w:r w:rsidR="00594870">
        <w:rPr>
          <w:sz w:val="22"/>
        </w:rPr>
        <w:t>)</w:t>
      </w:r>
    </w:p>
    <w:p w14:paraId="512A8E42" w14:textId="77777777" w:rsidR="00594870" w:rsidRDefault="00594870" w:rsidP="00594870">
      <w:pPr>
        <w:rPr>
          <w:sz w:val="22"/>
        </w:rPr>
      </w:pPr>
    </w:p>
    <w:p w14:paraId="49D659CB" w14:textId="72704D1B" w:rsidR="00594870" w:rsidRDefault="00776075" w:rsidP="00F61536">
      <w:pPr>
        <w:rPr>
          <w:sz w:val="22"/>
        </w:rPr>
      </w:pPr>
      <w:r>
        <w:rPr>
          <w:sz w:val="22"/>
          <w:u w:val="single"/>
        </w:rPr>
        <w:t>Estimated p</w:t>
      </w:r>
      <w:r w:rsidR="00594870" w:rsidRPr="00AB65DA">
        <w:rPr>
          <w:sz w:val="22"/>
          <w:u w:val="single"/>
        </w:rPr>
        <w:t>roject end date</w:t>
      </w:r>
      <w:r w:rsidR="00594870">
        <w:rPr>
          <w:sz w:val="22"/>
          <w:u w:val="single"/>
        </w:rPr>
        <w:t>:</w:t>
      </w:r>
      <w:r w:rsidR="00594870" w:rsidRPr="00B6285C">
        <w:rPr>
          <w:color w:val="808080" w:themeColor="background1" w:themeShade="80"/>
          <w:sz w:val="22"/>
        </w:rPr>
        <w:t xml:space="preserve"> </w:t>
      </w:r>
      <w:r w:rsidR="00594870">
        <w:rPr>
          <w:sz w:val="22"/>
        </w:rPr>
        <w:t>(</w:t>
      </w:r>
      <w:r w:rsidR="00594870" w:rsidRPr="00F61536">
        <w:rPr>
          <w:color w:val="D0CECE" w:themeColor="background2" w:themeShade="E6"/>
          <w:sz w:val="22"/>
        </w:rPr>
        <w:t>MM/DD/YYYY</w:t>
      </w:r>
      <w:r w:rsidR="00594870">
        <w:rPr>
          <w:sz w:val="22"/>
        </w:rPr>
        <w:t xml:space="preserve">) </w:t>
      </w:r>
    </w:p>
    <w:p w14:paraId="7430A744" w14:textId="77777777" w:rsidR="00F61536" w:rsidRDefault="00F61536" w:rsidP="00F61536">
      <w:pPr>
        <w:rPr>
          <w:sz w:val="22"/>
        </w:rPr>
      </w:pPr>
    </w:p>
    <w:p w14:paraId="3F3F91BE" w14:textId="0C937AD5" w:rsidR="00594870" w:rsidRDefault="00594870" w:rsidP="00594870">
      <w:pPr>
        <w:rPr>
          <w:sz w:val="22"/>
        </w:rPr>
      </w:pPr>
      <w:r w:rsidRPr="00AB65DA">
        <w:rPr>
          <w:sz w:val="22"/>
          <w:u w:val="single"/>
        </w:rPr>
        <w:t>Date funds are needed</w:t>
      </w:r>
      <w:r>
        <w:rPr>
          <w:sz w:val="22"/>
        </w:rPr>
        <w:t>:</w:t>
      </w:r>
    </w:p>
    <w:p w14:paraId="04C70D6E" w14:textId="3B1FBF47" w:rsidR="00594870" w:rsidRDefault="00EF1767" w:rsidP="00594870">
      <w:pPr>
        <w:rPr>
          <w:sz w:val="22"/>
        </w:rPr>
      </w:pPr>
      <w:r>
        <w:rPr>
          <w:sz w:val="22"/>
        </w:rPr>
        <w:t xml:space="preserve">  </w:t>
      </w:r>
      <w:r w:rsidR="00ED6EDD">
        <w:rPr>
          <w:sz w:val="22"/>
        </w:rPr>
        <w:t xml:space="preserve">  </w:t>
      </w:r>
      <w:r w:rsidR="00594870" w:rsidRPr="00B6285C">
        <w:rPr>
          <w:i/>
          <w:iCs/>
          <w:color w:val="808080" w:themeColor="background1" w:themeShade="80"/>
          <w:sz w:val="22"/>
        </w:rPr>
        <w:t>Indicate the date you are requesting funds to be distributed</w:t>
      </w:r>
      <w:r w:rsidR="00594870" w:rsidRPr="00B6285C">
        <w:rPr>
          <w:color w:val="808080" w:themeColor="background1" w:themeShade="80"/>
          <w:sz w:val="22"/>
        </w:rPr>
        <w:t xml:space="preserve"> </w:t>
      </w:r>
      <w:r w:rsidR="00594870">
        <w:rPr>
          <w:sz w:val="22"/>
        </w:rPr>
        <w:t>(</w:t>
      </w:r>
      <w:r w:rsidR="00594870" w:rsidRPr="00F61536">
        <w:rPr>
          <w:color w:val="D0CECE" w:themeColor="background2" w:themeShade="E6"/>
          <w:sz w:val="22"/>
        </w:rPr>
        <w:t>MM/DD/YYYY</w:t>
      </w:r>
      <w:r w:rsidR="00594870">
        <w:rPr>
          <w:sz w:val="22"/>
        </w:rPr>
        <w:t>)</w:t>
      </w:r>
    </w:p>
    <w:p w14:paraId="635ADB8C" w14:textId="77777777" w:rsidR="00594870" w:rsidRDefault="00594870" w:rsidP="00594870">
      <w:pPr>
        <w:rPr>
          <w:sz w:val="22"/>
        </w:rPr>
      </w:pPr>
    </w:p>
    <w:p w14:paraId="2FA5789B" w14:textId="1F59C2AB" w:rsidR="00594870" w:rsidRPr="005B0474" w:rsidRDefault="00594870" w:rsidP="00594870">
      <w:pPr>
        <w:rPr>
          <w:sz w:val="22"/>
          <w:u w:val="single"/>
        </w:rPr>
      </w:pPr>
      <w:r w:rsidRPr="005B0474">
        <w:rPr>
          <w:sz w:val="22"/>
          <w:u w:val="single"/>
        </w:rPr>
        <w:t>Sustainability</w:t>
      </w:r>
    </w:p>
    <w:p w14:paraId="7A10979D" w14:textId="3824087A" w:rsidR="00594870" w:rsidRDefault="00ED6EDD" w:rsidP="00594870">
      <w:pPr>
        <w:rPr>
          <w:sz w:val="22"/>
        </w:rPr>
      </w:pPr>
      <w:r>
        <w:rPr>
          <w:sz w:val="22"/>
        </w:rPr>
        <w:t xml:space="preserve">   </w:t>
      </w:r>
      <w:r w:rsidR="00D60225" w:rsidRPr="00D60225">
        <w:rPr>
          <w:i/>
          <w:iCs/>
          <w:color w:val="808080" w:themeColor="background1" w:themeShade="80"/>
          <w:sz w:val="22"/>
        </w:rPr>
        <w:t>H</w:t>
      </w:r>
      <w:r w:rsidR="00594870" w:rsidRPr="00D60225">
        <w:rPr>
          <w:i/>
          <w:iCs/>
          <w:color w:val="808080" w:themeColor="background1" w:themeShade="80"/>
          <w:sz w:val="22"/>
        </w:rPr>
        <w:t>ow will this project continue after grant funding ends</w:t>
      </w:r>
      <w:r w:rsidR="00DB7B5C">
        <w:rPr>
          <w:sz w:val="22"/>
        </w:rPr>
        <w:t>:</w:t>
      </w:r>
    </w:p>
    <w:p w14:paraId="5A897B50" w14:textId="470C415F" w:rsidR="00D60225" w:rsidRDefault="00D60225" w:rsidP="00594870">
      <w:pPr>
        <w:rPr>
          <w:sz w:val="22"/>
        </w:rPr>
      </w:pPr>
    </w:p>
    <w:p w14:paraId="05DDC058" w14:textId="77777777" w:rsidR="00D60225" w:rsidRDefault="00D60225" w:rsidP="00594870">
      <w:pPr>
        <w:rPr>
          <w:sz w:val="22"/>
        </w:rPr>
      </w:pPr>
    </w:p>
    <w:p w14:paraId="23006EAC" w14:textId="77777777" w:rsidR="00594870" w:rsidRPr="00F61536" w:rsidRDefault="00594870" w:rsidP="00594870">
      <w:pPr>
        <w:rPr>
          <w:rFonts w:ascii="Gotham Medium" w:hAnsi="Gotham Medium"/>
          <w:color w:val="43B02A"/>
          <w:sz w:val="22"/>
        </w:rPr>
      </w:pPr>
      <w:r w:rsidRPr="00F61536">
        <w:rPr>
          <w:rFonts w:ascii="Gotham Medium" w:hAnsi="Gotham Medium"/>
          <w:color w:val="43B02A"/>
          <w:sz w:val="22"/>
        </w:rPr>
        <w:t>SUPPORTING DOCUMENTATION</w:t>
      </w:r>
    </w:p>
    <w:p w14:paraId="74678640" w14:textId="77777777" w:rsidR="00FC7F0B" w:rsidRPr="00ED6EDD" w:rsidRDefault="00FC7F0B" w:rsidP="00594870">
      <w:pPr>
        <w:rPr>
          <w:rFonts w:ascii="Gotham Medium" w:hAnsi="Gotham Medium"/>
          <w:color w:val="2BB035"/>
          <w:sz w:val="22"/>
        </w:rPr>
      </w:pPr>
    </w:p>
    <w:p w14:paraId="47979FD2" w14:textId="77777777" w:rsidR="00594870" w:rsidRPr="00730C04" w:rsidRDefault="00594870" w:rsidP="00EF1767">
      <w:pPr>
        <w:pStyle w:val="ListParagraph"/>
        <w:numPr>
          <w:ilvl w:val="1"/>
          <w:numId w:val="12"/>
        </w:numPr>
        <w:ind w:left="540"/>
        <w:rPr>
          <w:sz w:val="22"/>
        </w:rPr>
      </w:pPr>
      <w:r w:rsidRPr="00730C04">
        <w:rPr>
          <w:sz w:val="22"/>
        </w:rPr>
        <w:t>Cover letter with</w:t>
      </w:r>
      <w:r>
        <w:rPr>
          <w:sz w:val="22"/>
        </w:rPr>
        <w:t xml:space="preserve"> </w:t>
      </w:r>
      <w:r w:rsidRPr="006E31FF">
        <w:rPr>
          <w:sz w:val="22"/>
          <w:u w:val="single"/>
        </w:rPr>
        <w:t>title of program</w:t>
      </w:r>
      <w:r>
        <w:rPr>
          <w:sz w:val="22"/>
        </w:rPr>
        <w:t xml:space="preserve">, </w:t>
      </w:r>
      <w:r w:rsidRPr="006E31FF">
        <w:rPr>
          <w:sz w:val="22"/>
          <w:u w:val="single"/>
        </w:rPr>
        <w:t>amount of grant funds requested</w:t>
      </w:r>
      <w:r>
        <w:rPr>
          <w:sz w:val="22"/>
        </w:rPr>
        <w:t xml:space="preserve">, </w:t>
      </w:r>
      <w:r w:rsidRPr="006E31FF">
        <w:rPr>
          <w:sz w:val="22"/>
          <w:u w:val="single"/>
        </w:rPr>
        <w:t>Federal I.D. (EIN)</w:t>
      </w:r>
      <w:r w:rsidRPr="00730C04">
        <w:rPr>
          <w:sz w:val="22"/>
        </w:rPr>
        <w:t xml:space="preserve"> </w:t>
      </w:r>
      <w:r w:rsidRPr="006E31FF">
        <w:rPr>
          <w:sz w:val="22"/>
          <w:u w:val="single"/>
        </w:rPr>
        <w:t>number</w:t>
      </w:r>
      <w:r>
        <w:rPr>
          <w:sz w:val="22"/>
        </w:rPr>
        <w:t>,</w:t>
      </w:r>
      <w:r w:rsidRPr="00730C04">
        <w:rPr>
          <w:sz w:val="22"/>
        </w:rPr>
        <w:t xml:space="preserve"> and </w:t>
      </w:r>
      <w:r w:rsidRPr="006E31FF">
        <w:rPr>
          <w:sz w:val="22"/>
          <w:u w:val="single"/>
        </w:rPr>
        <w:t>authorizing signature</w:t>
      </w:r>
    </w:p>
    <w:p w14:paraId="1EDB0DA3" w14:textId="77777777" w:rsidR="00594870" w:rsidRDefault="00594870" w:rsidP="00EF1767">
      <w:pPr>
        <w:pStyle w:val="ListParagraph"/>
        <w:numPr>
          <w:ilvl w:val="1"/>
          <w:numId w:val="12"/>
        </w:numPr>
        <w:ind w:left="540"/>
        <w:rPr>
          <w:sz w:val="22"/>
        </w:rPr>
      </w:pPr>
      <w:r w:rsidRPr="00730C04">
        <w:rPr>
          <w:sz w:val="22"/>
        </w:rPr>
        <w:t>Documentation of tax-exempt status</w:t>
      </w:r>
    </w:p>
    <w:p w14:paraId="54A6F197" w14:textId="77777777" w:rsidR="00594870" w:rsidRPr="006E31FF" w:rsidRDefault="00594870" w:rsidP="00EF1767">
      <w:pPr>
        <w:pStyle w:val="ListParagraph"/>
        <w:numPr>
          <w:ilvl w:val="1"/>
          <w:numId w:val="12"/>
        </w:numPr>
        <w:ind w:left="540"/>
        <w:rPr>
          <w:sz w:val="22"/>
        </w:rPr>
      </w:pPr>
      <w:r w:rsidRPr="006E31FF">
        <w:rPr>
          <w:sz w:val="22"/>
        </w:rPr>
        <w:t>Letters of support (</w:t>
      </w:r>
      <w:r w:rsidRPr="006E31FF">
        <w:rPr>
          <w:i/>
          <w:iCs/>
          <w:sz w:val="22"/>
        </w:rPr>
        <w:t>optional</w:t>
      </w:r>
      <w:r w:rsidRPr="006E31FF">
        <w:rPr>
          <w:sz w:val="22"/>
        </w:rPr>
        <w:t>)</w:t>
      </w:r>
    </w:p>
    <w:p w14:paraId="238F23B8" w14:textId="77777777" w:rsidR="00594870" w:rsidRPr="00730C04" w:rsidRDefault="00594870" w:rsidP="00594870">
      <w:pPr>
        <w:rPr>
          <w:sz w:val="22"/>
        </w:rPr>
      </w:pPr>
    </w:p>
    <w:p w14:paraId="506CC191" w14:textId="77777777" w:rsidR="00776075" w:rsidRDefault="00776075" w:rsidP="00594870">
      <w:pPr>
        <w:rPr>
          <w:b/>
          <w:sz w:val="22"/>
        </w:rPr>
      </w:pPr>
    </w:p>
    <w:p w14:paraId="626CD905" w14:textId="7A1D4854" w:rsidR="00594870" w:rsidRPr="00257A98" w:rsidRDefault="00594870" w:rsidP="00594870">
      <w:pPr>
        <w:rPr>
          <w:b/>
          <w:sz w:val="22"/>
        </w:rPr>
      </w:pPr>
      <w:r w:rsidRPr="00257A98">
        <w:rPr>
          <w:b/>
          <w:sz w:val="22"/>
        </w:rPr>
        <w:t>Submit application to:</w:t>
      </w:r>
    </w:p>
    <w:p w14:paraId="51EFDDD0" w14:textId="77777777" w:rsidR="00776075" w:rsidRDefault="00776075" w:rsidP="00594870">
      <w:pPr>
        <w:rPr>
          <w:sz w:val="22"/>
        </w:rPr>
      </w:pPr>
    </w:p>
    <w:p w14:paraId="04CE8BCE" w14:textId="13201C71" w:rsidR="00594870" w:rsidRPr="00730C04" w:rsidRDefault="00594870" w:rsidP="00594870">
      <w:pPr>
        <w:rPr>
          <w:sz w:val="22"/>
        </w:rPr>
      </w:pPr>
      <w:r w:rsidRPr="00730C04">
        <w:rPr>
          <w:sz w:val="22"/>
        </w:rPr>
        <w:t>Delta Dental of South Dakota Foundation</w:t>
      </w:r>
    </w:p>
    <w:p w14:paraId="02D62266" w14:textId="77777777" w:rsidR="00594870" w:rsidRPr="00730C04" w:rsidRDefault="00594870" w:rsidP="00594870">
      <w:pPr>
        <w:rPr>
          <w:sz w:val="22"/>
        </w:rPr>
      </w:pPr>
      <w:r w:rsidRPr="00730C04">
        <w:rPr>
          <w:sz w:val="22"/>
        </w:rPr>
        <w:t>Attn: VP, Public Benefit</w:t>
      </w:r>
    </w:p>
    <w:p w14:paraId="6BF25E3F" w14:textId="77777777" w:rsidR="00594870" w:rsidRPr="00730C04" w:rsidRDefault="00594870" w:rsidP="00594870">
      <w:pPr>
        <w:rPr>
          <w:sz w:val="22"/>
        </w:rPr>
      </w:pPr>
      <w:r w:rsidRPr="00730C04">
        <w:rPr>
          <w:sz w:val="22"/>
        </w:rPr>
        <w:t>804 N. Euclid Ave., Suite 101</w:t>
      </w:r>
    </w:p>
    <w:p w14:paraId="4C1683C2" w14:textId="77777777" w:rsidR="00594870" w:rsidRPr="00730C04" w:rsidRDefault="00594870" w:rsidP="00594870">
      <w:pPr>
        <w:rPr>
          <w:sz w:val="22"/>
        </w:rPr>
      </w:pPr>
      <w:r w:rsidRPr="00730C04">
        <w:rPr>
          <w:sz w:val="22"/>
        </w:rPr>
        <w:t>Pierre, SD 57501</w:t>
      </w:r>
    </w:p>
    <w:p w14:paraId="16C99766" w14:textId="77777777" w:rsidR="00594870" w:rsidRPr="00730C04" w:rsidRDefault="00594870" w:rsidP="00594870">
      <w:pPr>
        <w:rPr>
          <w:sz w:val="22"/>
        </w:rPr>
      </w:pPr>
      <w:r w:rsidRPr="00730C04">
        <w:rPr>
          <w:sz w:val="22"/>
        </w:rPr>
        <w:t>Phone: 605-224-7345</w:t>
      </w:r>
    </w:p>
    <w:p w14:paraId="381E815A" w14:textId="6E56675C" w:rsidR="00730C04" w:rsidRPr="00730C04" w:rsidRDefault="00ED6EDD" w:rsidP="00594870">
      <w:pPr>
        <w:rPr>
          <w:sz w:val="22"/>
        </w:rPr>
      </w:pPr>
      <w:r>
        <w:t xml:space="preserve">Or via email to: </w:t>
      </w:r>
      <w:hyperlink r:id="rId9" w:history="1">
        <w:r w:rsidRPr="00910B5B">
          <w:rPr>
            <w:rStyle w:val="Hyperlink"/>
            <w:sz w:val="22"/>
          </w:rPr>
          <w:t>connie.halverson@deltadentalsd.com</w:t>
        </w:r>
      </w:hyperlink>
      <w:r w:rsidR="00594870" w:rsidRPr="00730C04">
        <w:rPr>
          <w:sz w:val="22"/>
        </w:rPr>
        <w:t xml:space="preserve"> </w:t>
      </w:r>
    </w:p>
    <w:sectPr w:rsidR="00730C04" w:rsidRPr="00730C04" w:rsidSect="00F17548">
      <w:footerReference w:type="default" r:id="rId10"/>
      <w:pgSz w:w="12240" w:h="15840" w:code="1"/>
      <w:pgMar w:top="108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5779" w14:textId="77777777" w:rsidR="00A33609" w:rsidRDefault="00A33609" w:rsidP="00E2691B">
      <w:r>
        <w:separator/>
      </w:r>
    </w:p>
  </w:endnote>
  <w:endnote w:type="continuationSeparator" w:id="0">
    <w:p w14:paraId="4BA0DDB3" w14:textId="77777777" w:rsidR="00A33609" w:rsidRDefault="00A33609" w:rsidP="00E2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panose1 w:val="00000000000000000000"/>
    <w:charset w:val="00"/>
    <w:family w:val="auto"/>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auto"/>
    <w:pitch w:val="variable"/>
    <w:sig w:usb0="A00002FF" w:usb1="4000005B" w:usb2="00000000" w:usb3="00000000" w:csb0="0000009F" w:csb1="00000000"/>
  </w:font>
  <w:font w:name="Gotham Medium">
    <w:panose1 w:val="00000000000000000000"/>
    <w:charset w:val="00"/>
    <w:family w:val="auto"/>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7654" w14:textId="1A067DD9" w:rsidR="00E2691B" w:rsidRPr="00E2691B" w:rsidRDefault="00456425">
    <w:pPr>
      <w:pStyle w:val="Footer"/>
      <w:rPr>
        <w:sz w:val="18"/>
        <w:szCs w:val="18"/>
      </w:rPr>
    </w:pPr>
    <w:r>
      <w:rPr>
        <w:sz w:val="18"/>
        <w:szCs w:val="18"/>
      </w:rPr>
      <w:t>Updated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557B" w14:textId="77777777" w:rsidR="00A33609" w:rsidRDefault="00A33609" w:rsidP="00E2691B">
      <w:r>
        <w:separator/>
      </w:r>
    </w:p>
  </w:footnote>
  <w:footnote w:type="continuationSeparator" w:id="0">
    <w:p w14:paraId="6948A0C3" w14:textId="77777777" w:rsidR="00A33609" w:rsidRDefault="00A33609" w:rsidP="00E2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C5A"/>
    <w:multiLevelType w:val="hybridMultilevel"/>
    <w:tmpl w:val="CBD078B4"/>
    <w:lvl w:ilvl="0" w:tplc="6C602E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3637"/>
    <w:multiLevelType w:val="hybridMultilevel"/>
    <w:tmpl w:val="3E968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B4380"/>
    <w:multiLevelType w:val="hybridMultilevel"/>
    <w:tmpl w:val="A494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778DD"/>
    <w:multiLevelType w:val="hybridMultilevel"/>
    <w:tmpl w:val="2B8AC47E"/>
    <w:lvl w:ilvl="0" w:tplc="6C602EFC">
      <w:start w:val="1"/>
      <w:numFmt w:val="bullet"/>
      <w:lvlText w:val=""/>
      <w:lvlJc w:val="left"/>
      <w:pPr>
        <w:ind w:left="720" w:hanging="360"/>
      </w:pPr>
      <w:rPr>
        <w:rFonts w:ascii="Wingdings" w:hAnsi="Wingdings" w:hint="default"/>
      </w:rPr>
    </w:lvl>
    <w:lvl w:ilvl="1" w:tplc="6C602EF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03548"/>
    <w:multiLevelType w:val="hybridMultilevel"/>
    <w:tmpl w:val="8EAE51FC"/>
    <w:lvl w:ilvl="0" w:tplc="6C602EFC">
      <w:start w:val="1"/>
      <w:numFmt w:val="bullet"/>
      <w:lvlText w:val=""/>
      <w:lvlJc w:val="left"/>
      <w:pPr>
        <w:ind w:left="720" w:hanging="360"/>
      </w:pPr>
      <w:rPr>
        <w:rFonts w:ascii="Wingdings" w:hAnsi="Wingdings" w:hint="default"/>
      </w:rPr>
    </w:lvl>
    <w:lvl w:ilvl="1" w:tplc="6C602EF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D1AB6"/>
    <w:multiLevelType w:val="hybridMultilevel"/>
    <w:tmpl w:val="805CADC4"/>
    <w:lvl w:ilvl="0" w:tplc="FFFFFFFF">
      <w:start w:val="1"/>
      <w:numFmt w:val="bullet"/>
      <w:lvlText w:val=""/>
      <w:lvlJc w:val="left"/>
      <w:pPr>
        <w:ind w:left="720" w:hanging="360"/>
      </w:pPr>
      <w:rPr>
        <w:rFonts w:ascii="Symbol" w:hAnsi="Symbol" w:hint="default"/>
      </w:rPr>
    </w:lvl>
    <w:lvl w:ilvl="1" w:tplc="6C602EFC">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AB099B"/>
    <w:multiLevelType w:val="hybridMultilevel"/>
    <w:tmpl w:val="50F2D746"/>
    <w:lvl w:ilvl="0" w:tplc="6C602EFC">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057B3"/>
    <w:multiLevelType w:val="hybridMultilevel"/>
    <w:tmpl w:val="58CE482C"/>
    <w:lvl w:ilvl="0" w:tplc="6C602EFC">
      <w:start w:val="1"/>
      <w:numFmt w:val="bullet"/>
      <w:lvlText w:val=""/>
      <w:lvlJc w:val="left"/>
      <w:pPr>
        <w:ind w:left="720" w:hanging="360"/>
      </w:pPr>
      <w:rPr>
        <w:rFonts w:ascii="Wingdings" w:hAnsi="Wingdings" w:hint="default"/>
      </w:rPr>
    </w:lvl>
    <w:lvl w:ilvl="1" w:tplc="14D802B8">
      <w:start w:val="1"/>
      <w:numFmt w:val="bullet"/>
      <w:lvlText w:val=""/>
      <w:lvlJc w:val="left"/>
      <w:pPr>
        <w:ind w:left="810" w:hanging="360"/>
      </w:pPr>
      <w:rPr>
        <w:rFonts w:ascii="Wingdings" w:hAnsi="Wingdings"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021AE"/>
    <w:multiLevelType w:val="hybridMultilevel"/>
    <w:tmpl w:val="6F34BF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16365"/>
    <w:multiLevelType w:val="hybridMultilevel"/>
    <w:tmpl w:val="B242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11BDA"/>
    <w:multiLevelType w:val="hybridMultilevel"/>
    <w:tmpl w:val="4B6E194A"/>
    <w:lvl w:ilvl="0" w:tplc="04090001">
      <w:start w:val="1"/>
      <w:numFmt w:val="bullet"/>
      <w:lvlText w:val=""/>
      <w:lvlJc w:val="left"/>
      <w:pPr>
        <w:ind w:left="720" w:hanging="360"/>
      </w:pPr>
      <w:rPr>
        <w:rFonts w:ascii="Symbol" w:hAnsi="Symbol" w:hint="default"/>
      </w:rPr>
    </w:lvl>
    <w:lvl w:ilvl="1" w:tplc="8A2AE16C">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63945"/>
    <w:multiLevelType w:val="hybridMultilevel"/>
    <w:tmpl w:val="8954C3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33D16"/>
    <w:multiLevelType w:val="hybridMultilevel"/>
    <w:tmpl w:val="89EC8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393926">
    <w:abstractNumId w:val="2"/>
  </w:num>
  <w:num w:numId="2" w16cid:durableId="933439066">
    <w:abstractNumId w:val="8"/>
  </w:num>
  <w:num w:numId="3" w16cid:durableId="584993015">
    <w:abstractNumId w:val="0"/>
  </w:num>
  <w:num w:numId="4" w16cid:durableId="359860105">
    <w:abstractNumId w:val="4"/>
  </w:num>
  <w:num w:numId="5" w16cid:durableId="1017928667">
    <w:abstractNumId w:val="3"/>
  </w:num>
  <w:num w:numId="6" w16cid:durableId="855852003">
    <w:abstractNumId w:val="7"/>
  </w:num>
  <w:num w:numId="7" w16cid:durableId="1023092928">
    <w:abstractNumId w:val="6"/>
  </w:num>
  <w:num w:numId="8" w16cid:durableId="62486453">
    <w:abstractNumId w:val="12"/>
  </w:num>
  <w:num w:numId="9" w16cid:durableId="576525382">
    <w:abstractNumId w:val="11"/>
  </w:num>
  <w:num w:numId="10" w16cid:durableId="354620890">
    <w:abstractNumId w:val="10"/>
  </w:num>
  <w:num w:numId="11" w16cid:durableId="1076047139">
    <w:abstractNumId w:val="9"/>
  </w:num>
  <w:num w:numId="12" w16cid:durableId="1883397330">
    <w:abstractNumId w:val="5"/>
  </w:num>
  <w:num w:numId="13" w16cid:durableId="150793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88"/>
    <w:rsid w:val="00003518"/>
    <w:rsid w:val="00010429"/>
    <w:rsid w:val="00073DA6"/>
    <w:rsid w:val="000741C0"/>
    <w:rsid w:val="00142029"/>
    <w:rsid w:val="00160865"/>
    <w:rsid w:val="00160A92"/>
    <w:rsid w:val="001631D9"/>
    <w:rsid w:val="00193ACB"/>
    <w:rsid w:val="001C32BA"/>
    <w:rsid w:val="001D683E"/>
    <w:rsid w:val="00257A98"/>
    <w:rsid w:val="002C4493"/>
    <w:rsid w:val="002F75E1"/>
    <w:rsid w:val="0037619B"/>
    <w:rsid w:val="003E1E81"/>
    <w:rsid w:val="00436410"/>
    <w:rsid w:val="00456425"/>
    <w:rsid w:val="004579B6"/>
    <w:rsid w:val="00463836"/>
    <w:rsid w:val="004C6483"/>
    <w:rsid w:val="00521B41"/>
    <w:rsid w:val="00594870"/>
    <w:rsid w:val="005B2991"/>
    <w:rsid w:val="005B79D9"/>
    <w:rsid w:val="0061786C"/>
    <w:rsid w:val="00636DBA"/>
    <w:rsid w:val="006B7479"/>
    <w:rsid w:val="006E2D67"/>
    <w:rsid w:val="006E31FF"/>
    <w:rsid w:val="006E6E95"/>
    <w:rsid w:val="00730C04"/>
    <w:rsid w:val="007666DA"/>
    <w:rsid w:val="00776075"/>
    <w:rsid w:val="0086224B"/>
    <w:rsid w:val="00867AD1"/>
    <w:rsid w:val="008761F0"/>
    <w:rsid w:val="008822D4"/>
    <w:rsid w:val="009F1AE4"/>
    <w:rsid w:val="00A33609"/>
    <w:rsid w:val="00A80ABC"/>
    <w:rsid w:val="00AA34C2"/>
    <w:rsid w:val="00AF0F84"/>
    <w:rsid w:val="00B424A8"/>
    <w:rsid w:val="00B431CB"/>
    <w:rsid w:val="00B6285C"/>
    <w:rsid w:val="00BA1071"/>
    <w:rsid w:val="00BD21BC"/>
    <w:rsid w:val="00BE5CAD"/>
    <w:rsid w:val="00C0042C"/>
    <w:rsid w:val="00C42BE7"/>
    <w:rsid w:val="00C73702"/>
    <w:rsid w:val="00D017AB"/>
    <w:rsid w:val="00D50A5E"/>
    <w:rsid w:val="00D50B63"/>
    <w:rsid w:val="00D60225"/>
    <w:rsid w:val="00DB7B5C"/>
    <w:rsid w:val="00DD2FB9"/>
    <w:rsid w:val="00E0050F"/>
    <w:rsid w:val="00E22405"/>
    <w:rsid w:val="00E2691B"/>
    <w:rsid w:val="00E27596"/>
    <w:rsid w:val="00E322A0"/>
    <w:rsid w:val="00E42D4E"/>
    <w:rsid w:val="00E55D46"/>
    <w:rsid w:val="00E9763E"/>
    <w:rsid w:val="00ED6EDD"/>
    <w:rsid w:val="00EF1767"/>
    <w:rsid w:val="00EF2B88"/>
    <w:rsid w:val="00F17548"/>
    <w:rsid w:val="00F2720D"/>
    <w:rsid w:val="00F61439"/>
    <w:rsid w:val="00F61536"/>
    <w:rsid w:val="00FC7F0B"/>
    <w:rsid w:val="00FD31AB"/>
    <w:rsid w:val="00F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C303"/>
  <w15:chartTrackingRefBased/>
  <w15:docId w15:val="{F23AA7E4-2293-4BA6-A5DD-5BB09CEB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C04"/>
    <w:rPr>
      <w:color w:val="0563C1" w:themeColor="hyperlink"/>
      <w:u w:val="single"/>
    </w:rPr>
  </w:style>
  <w:style w:type="paragraph" w:styleId="ListParagraph">
    <w:name w:val="List Paragraph"/>
    <w:basedOn w:val="Normal"/>
    <w:uiPriority w:val="34"/>
    <w:qFormat/>
    <w:rsid w:val="00730C04"/>
    <w:pPr>
      <w:ind w:left="720"/>
      <w:contextualSpacing/>
    </w:pPr>
  </w:style>
  <w:style w:type="paragraph" w:styleId="Header">
    <w:name w:val="header"/>
    <w:basedOn w:val="Normal"/>
    <w:link w:val="HeaderChar"/>
    <w:uiPriority w:val="99"/>
    <w:unhideWhenUsed/>
    <w:rsid w:val="00E2691B"/>
    <w:pPr>
      <w:tabs>
        <w:tab w:val="center" w:pos="4680"/>
        <w:tab w:val="right" w:pos="9360"/>
      </w:tabs>
    </w:pPr>
  </w:style>
  <w:style w:type="character" w:customStyle="1" w:styleId="HeaderChar">
    <w:name w:val="Header Char"/>
    <w:basedOn w:val="DefaultParagraphFont"/>
    <w:link w:val="Header"/>
    <w:uiPriority w:val="99"/>
    <w:rsid w:val="00E2691B"/>
  </w:style>
  <w:style w:type="paragraph" w:styleId="Footer">
    <w:name w:val="footer"/>
    <w:basedOn w:val="Normal"/>
    <w:link w:val="FooterChar"/>
    <w:uiPriority w:val="99"/>
    <w:unhideWhenUsed/>
    <w:rsid w:val="00E2691B"/>
    <w:pPr>
      <w:tabs>
        <w:tab w:val="center" w:pos="4680"/>
        <w:tab w:val="right" w:pos="9360"/>
      </w:tabs>
    </w:pPr>
  </w:style>
  <w:style w:type="character" w:customStyle="1" w:styleId="FooterChar">
    <w:name w:val="Footer Char"/>
    <w:basedOn w:val="DefaultParagraphFont"/>
    <w:link w:val="Footer"/>
    <w:uiPriority w:val="99"/>
    <w:rsid w:val="00E2691B"/>
  </w:style>
  <w:style w:type="paragraph" w:styleId="BalloonText">
    <w:name w:val="Balloon Text"/>
    <w:basedOn w:val="Normal"/>
    <w:link w:val="BalloonTextChar"/>
    <w:uiPriority w:val="99"/>
    <w:semiHidden/>
    <w:unhideWhenUsed/>
    <w:rsid w:val="00163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1D9"/>
    <w:rPr>
      <w:rFonts w:ascii="Segoe UI" w:hAnsi="Segoe UI" w:cs="Segoe UI"/>
      <w:sz w:val="18"/>
      <w:szCs w:val="18"/>
    </w:rPr>
  </w:style>
  <w:style w:type="character" w:styleId="UnresolvedMention">
    <w:name w:val="Unresolved Mention"/>
    <w:basedOn w:val="DefaultParagraphFont"/>
    <w:uiPriority w:val="99"/>
    <w:semiHidden/>
    <w:unhideWhenUsed/>
    <w:rsid w:val="00ED6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nie.halverson@deltadental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D3510-E9E0-490D-AEC4-33800FEC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Mullett</dc:creator>
  <cp:keywords/>
  <dc:description/>
  <cp:lastModifiedBy>Connie Halverson</cp:lastModifiedBy>
  <cp:revision>3</cp:revision>
  <cp:lastPrinted>2026-02-26T21:12:00Z</cp:lastPrinted>
  <dcterms:created xsi:type="dcterms:W3CDTF">2026-06-25T19:22:00Z</dcterms:created>
  <dcterms:modified xsi:type="dcterms:W3CDTF">2026-06-30T19:50:00Z</dcterms:modified>
</cp:coreProperties>
</file>